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FA" w:rsidRPr="00C95B5E" w:rsidRDefault="009D1227" w:rsidP="00C95B5E">
      <w:pPr>
        <w:jc w:val="center"/>
        <w:rPr>
          <w:rFonts w:ascii="Times New Roman" w:hAnsi="Times New Roman" w:cs="Times New Roman"/>
          <w:sz w:val="24"/>
          <w:szCs w:val="24"/>
        </w:rPr>
      </w:pPr>
      <w:r w:rsidRPr="00C95B5E">
        <w:rPr>
          <w:rFonts w:ascii="Times New Roman" w:hAnsi="Times New Roman" w:cs="Times New Roman"/>
          <w:sz w:val="24"/>
          <w:szCs w:val="24"/>
        </w:rPr>
        <w:t>SWORD OF THE SPIRIT – “the word of God”</w:t>
      </w:r>
      <w:bookmarkStart w:id="0" w:name="_GoBack"/>
      <w:bookmarkEnd w:id="0"/>
    </w:p>
    <w:p w:rsidR="009D1227" w:rsidRPr="00C95B5E" w:rsidRDefault="00246B27" w:rsidP="00C95B5E">
      <w:pPr>
        <w:rPr>
          <w:rFonts w:ascii="Times New Roman" w:hAnsi="Times New Roman" w:cs="Times New Roman"/>
          <w:sz w:val="24"/>
          <w:szCs w:val="24"/>
        </w:rPr>
      </w:pPr>
      <w:r w:rsidRPr="00C95B5E">
        <w:rPr>
          <w:rFonts w:ascii="Times New Roman" w:hAnsi="Times New Roman" w:cs="Times New Roman"/>
          <w:sz w:val="24"/>
          <w:szCs w:val="24"/>
        </w:rPr>
        <w:t>Spurgeon Says “To be a Christian is to be a warrior”</w:t>
      </w:r>
      <w:r w:rsidR="00590692" w:rsidRPr="00C95B5E">
        <w:rPr>
          <w:rFonts w:ascii="Times New Roman" w:hAnsi="Times New Roman" w:cs="Times New Roman"/>
          <w:sz w:val="24"/>
          <w:szCs w:val="24"/>
        </w:rPr>
        <w:t xml:space="preserve"> – 60,000+ at his funeral – died over 100 years ago – Billy Graham of the Time</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 xml:space="preserve">Stand our Ground </w:t>
      </w:r>
      <w:proofErr w:type="gramStart"/>
      <w:r w:rsidRPr="00C95B5E">
        <w:rPr>
          <w:rFonts w:ascii="Times New Roman" w:hAnsi="Times New Roman" w:cs="Times New Roman"/>
          <w:sz w:val="24"/>
          <w:szCs w:val="24"/>
        </w:rPr>
        <w:t>Against</w:t>
      </w:r>
      <w:proofErr w:type="gramEnd"/>
      <w:r w:rsidRPr="00C95B5E">
        <w:rPr>
          <w:rFonts w:ascii="Times New Roman" w:hAnsi="Times New Roman" w:cs="Times New Roman"/>
          <w:sz w:val="24"/>
          <w:szCs w:val="24"/>
        </w:rPr>
        <w:t xml:space="preserve"> Evil - Since every Christian is on the spiritual battle with the satanic and evil forces of this world, we need to know how to handle the Word properly</w:t>
      </w:r>
    </w:p>
    <w:p w:rsidR="009D1227" w:rsidRPr="00C95B5E" w:rsidRDefault="009D1227" w:rsidP="00C95B5E">
      <w:pPr>
        <w:rPr>
          <w:rFonts w:ascii="Times New Roman" w:hAnsi="Times New Roman" w:cs="Times New Roman"/>
          <w:sz w:val="24"/>
          <w:szCs w:val="24"/>
        </w:rPr>
      </w:pPr>
    </w:p>
    <w:p w:rsidR="00557B85" w:rsidRPr="00C95B5E" w:rsidRDefault="00557B85" w:rsidP="00C95B5E">
      <w:pPr>
        <w:rPr>
          <w:rFonts w:ascii="Times New Roman" w:hAnsi="Times New Roman" w:cs="Times New Roman"/>
          <w:sz w:val="24"/>
          <w:szCs w:val="24"/>
        </w:rPr>
      </w:pPr>
      <w:r w:rsidRPr="00C95B5E">
        <w:rPr>
          <w:rFonts w:ascii="Times New Roman" w:hAnsi="Times New Roman" w:cs="Times New Roman"/>
          <w:sz w:val="24"/>
          <w:szCs w:val="24"/>
        </w:rPr>
        <w:t>QUESTION – Have you ever heard a sermon and immediately knew that was for you? That you knew you had to get better it a certain situation? Heard a sermon and felt something telling you a certain sin in your life has to go? Heard a sermon and it changes your life? ---- Been to CAMP and came back on fire for the Lord?</w:t>
      </w:r>
    </w:p>
    <w:p w:rsidR="00557B85" w:rsidRPr="00C95B5E" w:rsidRDefault="00557B85" w:rsidP="00C95B5E">
      <w:pPr>
        <w:rPr>
          <w:rFonts w:ascii="Times New Roman" w:hAnsi="Times New Roman" w:cs="Times New Roman"/>
          <w:sz w:val="24"/>
          <w:szCs w:val="24"/>
        </w:rPr>
      </w:pPr>
      <w:r w:rsidRPr="00C95B5E">
        <w:rPr>
          <w:rFonts w:ascii="Times New Roman" w:hAnsi="Times New Roman" w:cs="Times New Roman"/>
          <w:sz w:val="24"/>
          <w:szCs w:val="24"/>
        </w:rPr>
        <w:t>That is the sword of the spirit penetrating your heart and soul…. The Holy Spirit is effective</w:t>
      </w:r>
    </w:p>
    <w:p w:rsidR="00557B85" w:rsidRPr="00C95B5E" w:rsidRDefault="00557B85" w:rsidP="00C95B5E">
      <w:pPr>
        <w:rPr>
          <w:rFonts w:ascii="Times New Roman" w:hAnsi="Times New Roman" w:cs="Times New Roman"/>
          <w:sz w:val="24"/>
          <w:szCs w:val="24"/>
        </w:rPr>
      </w:pP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The Sword – Both Offensive and Defensive</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Swords were used to protect oneself from harm or to attack the enemy to overcome or kill him.</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A lot of training to use the sword properly!!</w:t>
      </w:r>
    </w:p>
    <w:p w:rsidR="00A87B47" w:rsidRPr="00C95B5E" w:rsidRDefault="00A87B47" w:rsidP="00C95B5E">
      <w:pPr>
        <w:rPr>
          <w:rFonts w:ascii="Times New Roman" w:hAnsi="Times New Roman" w:cs="Times New Roman"/>
          <w:sz w:val="24"/>
          <w:szCs w:val="24"/>
        </w:rPr>
      </w:pPr>
      <w:r w:rsidRPr="00C95B5E">
        <w:rPr>
          <w:rFonts w:ascii="Times New Roman" w:hAnsi="Times New Roman" w:cs="Times New Roman"/>
          <w:sz w:val="24"/>
          <w:szCs w:val="24"/>
        </w:rPr>
        <w:t>The Roman sword</w:t>
      </w:r>
    </w:p>
    <w:p w:rsidR="00A87B47" w:rsidRPr="00C95B5E" w:rsidRDefault="00A87B47" w:rsidP="00C95B5E">
      <w:pPr>
        <w:rPr>
          <w:rFonts w:ascii="Times New Roman" w:hAnsi="Times New Roman" w:cs="Times New Roman"/>
          <w:sz w:val="24"/>
          <w:szCs w:val="24"/>
        </w:rPr>
      </w:pPr>
      <w:r w:rsidRPr="00C95B5E">
        <w:rPr>
          <w:rFonts w:ascii="Times New Roman" w:hAnsi="Times New Roman" w:cs="Times New Roman"/>
          <w:sz w:val="24"/>
          <w:szCs w:val="24"/>
        </w:rPr>
        <w:t>The sword used by Roman soldiers was known as a gladius; and in the hands of a skilled man, it was a fearsome weapon. In fact, it became known as “the sword that conquered the world.” It was sharpened on both sides, making it lethal against an unarmored foe. The point was also sharpened, enabling it to pierce armor.</w:t>
      </w:r>
    </w:p>
    <w:p w:rsidR="00A87B47" w:rsidRPr="00C95B5E" w:rsidRDefault="00A87B47" w:rsidP="00C95B5E">
      <w:pPr>
        <w:rPr>
          <w:rFonts w:ascii="Times New Roman" w:hAnsi="Times New Roman" w:cs="Times New Roman"/>
          <w:sz w:val="24"/>
          <w:szCs w:val="24"/>
        </w:rPr>
      </w:pPr>
      <w:r w:rsidRPr="00C95B5E">
        <w:rPr>
          <w:rFonts w:ascii="Times New Roman" w:hAnsi="Times New Roman" w:cs="Times New Roman"/>
          <w:sz w:val="24"/>
          <w:szCs w:val="24"/>
        </w:rPr>
        <w:t>An infantryman in the Roman legions would also go into battle with a dagger, a few spears and possibly a few darts. But the gladius was the only offensive weapon listed by Paul, and it was the main weapon in the soldier’s arsenal.</w:t>
      </w:r>
    </w:p>
    <w:p w:rsidR="00A87B47" w:rsidRPr="00C95B5E" w:rsidRDefault="00A87B47" w:rsidP="00C95B5E">
      <w:pPr>
        <w:rPr>
          <w:rFonts w:ascii="Times New Roman" w:hAnsi="Times New Roman" w:cs="Times New Roman"/>
          <w:sz w:val="24"/>
          <w:szCs w:val="24"/>
        </w:rPr>
      </w:pPr>
    </w:p>
    <w:p w:rsidR="00246B27" w:rsidRPr="00C95B5E" w:rsidRDefault="00246B27" w:rsidP="00C95B5E">
      <w:pPr>
        <w:rPr>
          <w:rFonts w:ascii="Times New Roman" w:hAnsi="Times New Roman" w:cs="Times New Roman"/>
          <w:sz w:val="24"/>
          <w:szCs w:val="24"/>
        </w:rPr>
      </w:pPr>
      <w:r w:rsidRPr="00C95B5E">
        <w:rPr>
          <w:rFonts w:ascii="Times New Roman" w:hAnsi="Times New Roman" w:cs="Times New Roman"/>
          <w:sz w:val="24"/>
          <w:szCs w:val="24"/>
        </w:rPr>
        <w:t>OFFENSE</w:t>
      </w:r>
    </w:p>
    <w:p w:rsidR="009D1227" w:rsidRPr="00C95B5E" w:rsidRDefault="009D1227" w:rsidP="00C95B5E">
      <w:pPr>
        <w:rPr>
          <w:rFonts w:ascii="Times New Roman" w:hAnsi="Times New Roman" w:cs="Times New Roman"/>
          <w:sz w:val="24"/>
          <w:szCs w:val="24"/>
        </w:rPr>
      </w:pP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Hebrews 4:12 New American Standard Bible (NASB)</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12 For the word of God is living and active and sharper than any two-edged sword, and piercing as far as the division of soul and spirit, of both joints and marrow, and able to judge the thoughts and intentions of the heart.</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Notice:</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 xml:space="preserve">The word of God is </w:t>
      </w:r>
      <w:proofErr w:type="gramStart"/>
      <w:r w:rsidRPr="00C95B5E">
        <w:rPr>
          <w:rFonts w:ascii="Times New Roman" w:hAnsi="Times New Roman" w:cs="Times New Roman"/>
          <w:sz w:val="24"/>
          <w:szCs w:val="24"/>
        </w:rPr>
        <w:t>Living</w:t>
      </w:r>
      <w:proofErr w:type="gramEnd"/>
      <w:r w:rsidRPr="00C95B5E">
        <w:rPr>
          <w:rFonts w:ascii="Times New Roman" w:hAnsi="Times New Roman" w:cs="Times New Roman"/>
          <w:sz w:val="24"/>
          <w:szCs w:val="24"/>
        </w:rPr>
        <w:t xml:space="preserve"> (like us, plants, </w:t>
      </w:r>
      <w:proofErr w:type="spellStart"/>
      <w:r w:rsidRPr="00C95B5E">
        <w:rPr>
          <w:rFonts w:ascii="Times New Roman" w:hAnsi="Times New Roman" w:cs="Times New Roman"/>
          <w:sz w:val="24"/>
          <w:szCs w:val="24"/>
        </w:rPr>
        <w:t>etc</w:t>
      </w:r>
      <w:proofErr w:type="spellEnd"/>
      <w:r w:rsidRPr="00C95B5E">
        <w:rPr>
          <w:rFonts w:ascii="Times New Roman" w:hAnsi="Times New Roman" w:cs="Times New Roman"/>
          <w:sz w:val="24"/>
          <w:szCs w:val="24"/>
        </w:rPr>
        <w:t>…)</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lastRenderedPageBreak/>
        <w:t>The word of God is Active</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The word of God is Sharp and pierces the heart and penetrates the soul</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The word of God Judges our thoughts and intentions</w:t>
      </w:r>
    </w:p>
    <w:p w:rsidR="009D1227" w:rsidRPr="00C95B5E" w:rsidRDefault="009D1227" w:rsidP="00C95B5E">
      <w:pPr>
        <w:rPr>
          <w:rFonts w:ascii="Times New Roman" w:hAnsi="Times New Roman" w:cs="Times New Roman"/>
          <w:sz w:val="24"/>
          <w:szCs w:val="24"/>
        </w:rPr>
      </w:pPr>
      <w:r w:rsidRPr="00C95B5E">
        <w:rPr>
          <w:rFonts w:ascii="Times New Roman" w:hAnsi="Times New Roman" w:cs="Times New Roman"/>
          <w:sz w:val="24"/>
          <w:szCs w:val="24"/>
        </w:rPr>
        <w:t>The Roman sword was commonly made in this manner. The fact that it had two edges made it easier to penetrate, as well as to cut in every way. The idea is that of piercing, or penetrating; the Word of God reaches the “heart,” the very center of action, and lays open the motives and feelings of those it touches.</w:t>
      </w:r>
    </w:p>
    <w:p w:rsidR="00A87B47" w:rsidRPr="00C95B5E" w:rsidRDefault="00A87B47" w:rsidP="00C95B5E">
      <w:pPr>
        <w:rPr>
          <w:rFonts w:ascii="Times New Roman" w:hAnsi="Times New Roman" w:cs="Times New Roman"/>
          <w:sz w:val="24"/>
          <w:szCs w:val="24"/>
        </w:rPr>
      </w:pPr>
    </w:p>
    <w:p w:rsidR="00A87B47" w:rsidRPr="00C95B5E" w:rsidRDefault="00A87B47" w:rsidP="00C95B5E">
      <w:pPr>
        <w:rPr>
          <w:rFonts w:ascii="Times New Roman" w:hAnsi="Times New Roman" w:cs="Times New Roman"/>
          <w:sz w:val="24"/>
          <w:szCs w:val="24"/>
        </w:rPr>
      </w:pPr>
      <w:r w:rsidRPr="00C95B5E">
        <w:rPr>
          <w:rFonts w:ascii="Times New Roman" w:hAnsi="Times New Roman" w:cs="Times New Roman"/>
          <w:sz w:val="24"/>
          <w:szCs w:val="24"/>
        </w:rPr>
        <w:t>The purpose of the sword of the Spirit—the Bible—is to make us strong and able to withstand the evil onslaughts of Satan.</w:t>
      </w:r>
    </w:p>
    <w:p w:rsidR="00A87B47" w:rsidRPr="00C95B5E" w:rsidRDefault="00A87B47" w:rsidP="00C95B5E">
      <w:pPr>
        <w:rPr>
          <w:rFonts w:ascii="Times New Roman" w:hAnsi="Times New Roman" w:cs="Times New Roman"/>
          <w:sz w:val="24"/>
          <w:szCs w:val="24"/>
        </w:rPr>
      </w:pPr>
      <w:r w:rsidRPr="00C95B5E">
        <w:rPr>
          <w:rFonts w:ascii="Times New Roman" w:hAnsi="Times New Roman" w:cs="Times New Roman"/>
          <w:sz w:val="24"/>
          <w:szCs w:val="24"/>
        </w:rPr>
        <w:t>Psalms 119:11</w:t>
      </w:r>
    </w:p>
    <w:p w:rsidR="00A87B47" w:rsidRPr="00C95B5E" w:rsidRDefault="00A87B47" w:rsidP="00C95B5E">
      <w:pPr>
        <w:rPr>
          <w:rFonts w:ascii="Times New Roman" w:hAnsi="Times New Roman" w:cs="Times New Roman"/>
          <w:sz w:val="24"/>
          <w:szCs w:val="24"/>
        </w:rPr>
      </w:pPr>
      <w:r w:rsidRPr="00C95B5E">
        <w:rPr>
          <w:rFonts w:ascii="Times New Roman" w:hAnsi="Times New Roman" w:cs="Times New Roman"/>
          <w:sz w:val="24"/>
          <w:szCs w:val="24"/>
        </w:rPr>
        <w:t>11 Your word I have treasured in my heart</w:t>
      </w:r>
      <w:proofErr w:type="gramStart"/>
      <w:r w:rsidRPr="00C95B5E">
        <w:rPr>
          <w:rFonts w:ascii="Times New Roman" w:hAnsi="Times New Roman" w:cs="Times New Roman"/>
          <w:sz w:val="24"/>
          <w:szCs w:val="24"/>
        </w:rPr>
        <w:t>,</w:t>
      </w:r>
      <w:proofErr w:type="gramEnd"/>
      <w:r w:rsidRPr="00C95B5E">
        <w:rPr>
          <w:rFonts w:ascii="Times New Roman" w:hAnsi="Times New Roman" w:cs="Times New Roman"/>
          <w:sz w:val="24"/>
          <w:szCs w:val="24"/>
        </w:rPr>
        <w:br/>
        <w:t>That I may not sin against You.</w:t>
      </w:r>
    </w:p>
    <w:p w:rsidR="00A87B47" w:rsidRPr="00C95B5E" w:rsidRDefault="00A87B47" w:rsidP="00C95B5E">
      <w:pPr>
        <w:rPr>
          <w:rFonts w:ascii="Times New Roman" w:hAnsi="Times New Roman" w:cs="Times New Roman"/>
          <w:sz w:val="24"/>
          <w:szCs w:val="24"/>
        </w:rPr>
      </w:pPr>
      <w:r w:rsidRPr="00C95B5E">
        <w:rPr>
          <w:rFonts w:ascii="Times New Roman" w:hAnsi="Times New Roman" w:cs="Times New Roman"/>
          <w:sz w:val="24"/>
          <w:szCs w:val="24"/>
        </w:rPr>
        <w:t>Psalms 119:33-40</w:t>
      </w:r>
    </w:p>
    <w:p w:rsidR="00A87B47" w:rsidRPr="00C95B5E" w:rsidRDefault="00A87B47" w:rsidP="00C95B5E">
      <w:pPr>
        <w:rPr>
          <w:rFonts w:ascii="Times New Roman" w:hAnsi="Times New Roman" w:cs="Times New Roman"/>
          <w:sz w:val="24"/>
          <w:szCs w:val="24"/>
        </w:rPr>
      </w:pPr>
      <w:r w:rsidRPr="00C95B5E">
        <w:rPr>
          <w:rFonts w:ascii="Times New Roman" w:hAnsi="Times New Roman" w:cs="Times New Roman"/>
          <w:sz w:val="24"/>
          <w:szCs w:val="24"/>
        </w:rPr>
        <w:t>33 Teach me, O Lord, the way of Your statutes</w:t>
      </w:r>
      <w:proofErr w:type="gramStart"/>
      <w:r w:rsidRPr="00C95B5E">
        <w:rPr>
          <w:rFonts w:ascii="Times New Roman" w:hAnsi="Times New Roman" w:cs="Times New Roman"/>
          <w:sz w:val="24"/>
          <w:szCs w:val="24"/>
        </w:rPr>
        <w:t>,</w:t>
      </w:r>
      <w:proofErr w:type="gramEnd"/>
      <w:r w:rsidRPr="00C95B5E">
        <w:rPr>
          <w:rFonts w:ascii="Times New Roman" w:hAnsi="Times New Roman" w:cs="Times New Roman"/>
          <w:sz w:val="24"/>
          <w:szCs w:val="24"/>
        </w:rPr>
        <w:br/>
        <w:t>And I shall observe it to the end.</w:t>
      </w:r>
      <w:r w:rsidRPr="00C95B5E">
        <w:rPr>
          <w:rFonts w:ascii="Times New Roman" w:hAnsi="Times New Roman" w:cs="Times New Roman"/>
          <w:sz w:val="24"/>
          <w:szCs w:val="24"/>
        </w:rPr>
        <w:br/>
        <w:t xml:space="preserve">34 Give me understanding, that I may observe </w:t>
      </w:r>
      <w:proofErr w:type="gramStart"/>
      <w:r w:rsidRPr="00C95B5E">
        <w:rPr>
          <w:rFonts w:ascii="Times New Roman" w:hAnsi="Times New Roman" w:cs="Times New Roman"/>
          <w:sz w:val="24"/>
          <w:szCs w:val="24"/>
        </w:rPr>
        <w:t>Your</w:t>
      </w:r>
      <w:proofErr w:type="gramEnd"/>
      <w:r w:rsidRPr="00C95B5E">
        <w:rPr>
          <w:rFonts w:ascii="Times New Roman" w:hAnsi="Times New Roman" w:cs="Times New Roman"/>
          <w:sz w:val="24"/>
          <w:szCs w:val="24"/>
        </w:rPr>
        <w:t xml:space="preserve"> law</w:t>
      </w:r>
      <w:r w:rsidRPr="00C95B5E">
        <w:rPr>
          <w:rFonts w:ascii="Times New Roman" w:hAnsi="Times New Roman" w:cs="Times New Roman"/>
          <w:sz w:val="24"/>
          <w:szCs w:val="24"/>
        </w:rPr>
        <w:br/>
        <w:t>And keep it with all my heart.</w:t>
      </w:r>
      <w:r w:rsidRPr="00C95B5E">
        <w:rPr>
          <w:rFonts w:ascii="Times New Roman" w:hAnsi="Times New Roman" w:cs="Times New Roman"/>
          <w:sz w:val="24"/>
          <w:szCs w:val="24"/>
        </w:rPr>
        <w:br/>
        <w:t>35 Make me walk in the path of Your commandments</w:t>
      </w:r>
      <w:proofErr w:type="gramStart"/>
      <w:r w:rsidRPr="00C95B5E">
        <w:rPr>
          <w:rFonts w:ascii="Times New Roman" w:hAnsi="Times New Roman" w:cs="Times New Roman"/>
          <w:sz w:val="24"/>
          <w:szCs w:val="24"/>
        </w:rPr>
        <w:t>,</w:t>
      </w:r>
      <w:proofErr w:type="gramEnd"/>
      <w:r w:rsidRPr="00C95B5E">
        <w:rPr>
          <w:rFonts w:ascii="Times New Roman" w:hAnsi="Times New Roman" w:cs="Times New Roman"/>
          <w:sz w:val="24"/>
          <w:szCs w:val="24"/>
        </w:rPr>
        <w:br/>
        <w:t>For I delight in it.</w:t>
      </w:r>
      <w:r w:rsidRPr="00C95B5E">
        <w:rPr>
          <w:rFonts w:ascii="Times New Roman" w:hAnsi="Times New Roman" w:cs="Times New Roman"/>
          <w:sz w:val="24"/>
          <w:szCs w:val="24"/>
        </w:rPr>
        <w:br/>
        <w:t xml:space="preserve">36 Incline my heart to </w:t>
      </w:r>
      <w:proofErr w:type="gramStart"/>
      <w:r w:rsidRPr="00C95B5E">
        <w:rPr>
          <w:rFonts w:ascii="Times New Roman" w:hAnsi="Times New Roman" w:cs="Times New Roman"/>
          <w:sz w:val="24"/>
          <w:szCs w:val="24"/>
        </w:rPr>
        <w:t>Your</w:t>
      </w:r>
      <w:proofErr w:type="gramEnd"/>
      <w:r w:rsidRPr="00C95B5E">
        <w:rPr>
          <w:rFonts w:ascii="Times New Roman" w:hAnsi="Times New Roman" w:cs="Times New Roman"/>
          <w:sz w:val="24"/>
          <w:szCs w:val="24"/>
        </w:rPr>
        <w:t xml:space="preserve"> testimonies</w:t>
      </w:r>
      <w:r w:rsidRPr="00C95B5E">
        <w:rPr>
          <w:rFonts w:ascii="Times New Roman" w:hAnsi="Times New Roman" w:cs="Times New Roman"/>
          <w:sz w:val="24"/>
          <w:szCs w:val="24"/>
        </w:rPr>
        <w:br/>
        <w:t>And not to dishonest gain.</w:t>
      </w:r>
      <w:r w:rsidRPr="00C95B5E">
        <w:rPr>
          <w:rFonts w:ascii="Times New Roman" w:hAnsi="Times New Roman" w:cs="Times New Roman"/>
          <w:sz w:val="24"/>
          <w:szCs w:val="24"/>
        </w:rPr>
        <w:br/>
        <w:t>37 Turn away my eyes from looking at vanity</w:t>
      </w:r>
      <w:proofErr w:type="gramStart"/>
      <w:r w:rsidRPr="00C95B5E">
        <w:rPr>
          <w:rFonts w:ascii="Times New Roman" w:hAnsi="Times New Roman" w:cs="Times New Roman"/>
          <w:sz w:val="24"/>
          <w:szCs w:val="24"/>
        </w:rPr>
        <w:t>,</w:t>
      </w:r>
      <w:proofErr w:type="gramEnd"/>
      <w:r w:rsidRPr="00C95B5E">
        <w:rPr>
          <w:rFonts w:ascii="Times New Roman" w:hAnsi="Times New Roman" w:cs="Times New Roman"/>
          <w:sz w:val="24"/>
          <w:szCs w:val="24"/>
        </w:rPr>
        <w:br/>
        <w:t>And revive me in Your ways.</w:t>
      </w:r>
      <w:r w:rsidRPr="00C95B5E">
        <w:rPr>
          <w:rFonts w:ascii="Times New Roman" w:hAnsi="Times New Roman" w:cs="Times New Roman"/>
          <w:sz w:val="24"/>
          <w:szCs w:val="24"/>
        </w:rPr>
        <w:br/>
        <w:t>38 Establish Your [</w:t>
      </w:r>
      <w:hyperlink r:id="rId5" w:anchor="fen-NASB-15937m" w:tooltip="See footnote m" w:history="1">
        <w:r w:rsidRPr="00C95B5E">
          <w:rPr>
            <w:rStyle w:val="Hyperlink"/>
            <w:rFonts w:ascii="Times New Roman" w:hAnsi="Times New Roman" w:cs="Times New Roman"/>
            <w:sz w:val="24"/>
            <w:szCs w:val="24"/>
          </w:rPr>
          <w:t>m</w:t>
        </w:r>
      </w:hyperlink>
      <w:r w:rsidRPr="00C95B5E">
        <w:rPr>
          <w:rFonts w:ascii="Times New Roman" w:hAnsi="Times New Roman" w:cs="Times New Roman"/>
          <w:sz w:val="24"/>
          <w:szCs w:val="24"/>
        </w:rPr>
        <w:t>]word to Your servant</w:t>
      </w:r>
      <w:proofErr w:type="gramStart"/>
      <w:r w:rsidRPr="00C95B5E">
        <w:rPr>
          <w:rFonts w:ascii="Times New Roman" w:hAnsi="Times New Roman" w:cs="Times New Roman"/>
          <w:sz w:val="24"/>
          <w:szCs w:val="24"/>
        </w:rPr>
        <w:t>,</w:t>
      </w:r>
      <w:proofErr w:type="gramEnd"/>
      <w:r w:rsidRPr="00C95B5E">
        <w:rPr>
          <w:rFonts w:ascii="Times New Roman" w:hAnsi="Times New Roman" w:cs="Times New Roman"/>
          <w:sz w:val="24"/>
          <w:szCs w:val="24"/>
        </w:rPr>
        <w:br/>
        <w:t>[</w:t>
      </w:r>
      <w:hyperlink r:id="rId6" w:anchor="fen-NASB-15937n" w:tooltip="See footnote n" w:history="1">
        <w:r w:rsidRPr="00C95B5E">
          <w:rPr>
            <w:rStyle w:val="Hyperlink"/>
            <w:rFonts w:ascii="Times New Roman" w:hAnsi="Times New Roman" w:cs="Times New Roman"/>
            <w:sz w:val="24"/>
            <w:szCs w:val="24"/>
          </w:rPr>
          <w:t>n</w:t>
        </w:r>
      </w:hyperlink>
      <w:r w:rsidRPr="00C95B5E">
        <w:rPr>
          <w:rFonts w:ascii="Times New Roman" w:hAnsi="Times New Roman" w:cs="Times New Roman"/>
          <w:sz w:val="24"/>
          <w:szCs w:val="24"/>
        </w:rPr>
        <w:t>]As that which produces reverence for You.</w:t>
      </w:r>
      <w:r w:rsidRPr="00C95B5E">
        <w:rPr>
          <w:rFonts w:ascii="Times New Roman" w:hAnsi="Times New Roman" w:cs="Times New Roman"/>
          <w:sz w:val="24"/>
          <w:szCs w:val="24"/>
        </w:rPr>
        <w:br/>
        <w:t>39 Turn away my reproach which I dread</w:t>
      </w:r>
      <w:proofErr w:type="gramStart"/>
      <w:r w:rsidRPr="00C95B5E">
        <w:rPr>
          <w:rFonts w:ascii="Times New Roman" w:hAnsi="Times New Roman" w:cs="Times New Roman"/>
          <w:sz w:val="24"/>
          <w:szCs w:val="24"/>
        </w:rPr>
        <w:t>,</w:t>
      </w:r>
      <w:proofErr w:type="gramEnd"/>
      <w:r w:rsidRPr="00C95B5E">
        <w:rPr>
          <w:rFonts w:ascii="Times New Roman" w:hAnsi="Times New Roman" w:cs="Times New Roman"/>
          <w:sz w:val="24"/>
          <w:szCs w:val="24"/>
        </w:rPr>
        <w:br/>
        <w:t>For Your ordinances are good.</w:t>
      </w:r>
      <w:r w:rsidRPr="00C95B5E">
        <w:rPr>
          <w:rFonts w:ascii="Times New Roman" w:hAnsi="Times New Roman" w:cs="Times New Roman"/>
          <w:sz w:val="24"/>
          <w:szCs w:val="24"/>
        </w:rPr>
        <w:br/>
        <w:t>40 Behold, I long for Your precepts</w:t>
      </w:r>
      <w:proofErr w:type="gramStart"/>
      <w:r w:rsidRPr="00C95B5E">
        <w:rPr>
          <w:rFonts w:ascii="Times New Roman" w:hAnsi="Times New Roman" w:cs="Times New Roman"/>
          <w:sz w:val="24"/>
          <w:szCs w:val="24"/>
        </w:rPr>
        <w:t>;</w:t>
      </w:r>
      <w:proofErr w:type="gramEnd"/>
      <w:r w:rsidRPr="00C95B5E">
        <w:rPr>
          <w:rFonts w:ascii="Times New Roman" w:hAnsi="Times New Roman" w:cs="Times New Roman"/>
          <w:sz w:val="24"/>
          <w:szCs w:val="24"/>
        </w:rPr>
        <w:br/>
        <w:t>Revive me through Your righteousness.</w:t>
      </w:r>
    </w:p>
    <w:p w:rsidR="00246B27" w:rsidRPr="00C95B5E" w:rsidRDefault="00246B27" w:rsidP="00C95B5E">
      <w:pPr>
        <w:rPr>
          <w:rFonts w:ascii="Times New Roman" w:hAnsi="Times New Roman" w:cs="Times New Roman"/>
          <w:sz w:val="24"/>
          <w:szCs w:val="24"/>
        </w:rPr>
      </w:pPr>
    </w:p>
    <w:p w:rsidR="00246B27" w:rsidRPr="00C95B5E" w:rsidRDefault="00246B27" w:rsidP="00C95B5E">
      <w:pPr>
        <w:rPr>
          <w:rFonts w:ascii="Times New Roman" w:hAnsi="Times New Roman" w:cs="Times New Roman"/>
          <w:sz w:val="24"/>
          <w:szCs w:val="24"/>
        </w:rPr>
      </w:pPr>
      <w:r w:rsidRPr="00C95B5E">
        <w:rPr>
          <w:rFonts w:ascii="Times New Roman" w:hAnsi="Times New Roman" w:cs="Times New Roman"/>
          <w:sz w:val="24"/>
          <w:szCs w:val="24"/>
        </w:rPr>
        <w:t>THE WORD USED AS DEFENSE</w:t>
      </w:r>
    </w:p>
    <w:p w:rsidR="00246B27" w:rsidRPr="00C95B5E" w:rsidRDefault="00246B27" w:rsidP="00C95B5E">
      <w:pPr>
        <w:rPr>
          <w:rFonts w:ascii="Times New Roman" w:hAnsi="Times New Roman" w:cs="Times New Roman"/>
          <w:sz w:val="24"/>
          <w:szCs w:val="24"/>
        </w:rPr>
      </w:pPr>
      <w:r w:rsidRPr="00C95B5E">
        <w:rPr>
          <w:rFonts w:ascii="Times New Roman" w:hAnsi="Times New Roman" w:cs="Times New Roman"/>
          <w:sz w:val="24"/>
          <w:szCs w:val="24"/>
        </w:rPr>
        <w:t>Who do we attack?</w:t>
      </w:r>
    </w:p>
    <w:p w:rsidR="00246B27" w:rsidRPr="00C95B5E" w:rsidRDefault="00246B27" w:rsidP="00C95B5E">
      <w:pPr>
        <w:rPr>
          <w:rFonts w:ascii="Times New Roman" w:hAnsi="Times New Roman" w:cs="Times New Roman"/>
          <w:sz w:val="24"/>
          <w:szCs w:val="24"/>
        </w:rPr>
      </w:pPr>
      <w:r w:rsidRPr="00C95B5E">
        <w:rPr>
          <w:rFonts w:ascii="Times New Roman" w:hAnsi="Times New Roman" w:cs="Times New Roman"/>
          <w:sz w:val="24"/>
          <w:szCs w:val="24"/>
        </w:rPr>
        <w:t>Matthew 4 – Jesus uses it against Satan</w:t>
      </w:r>
    </w:p>
    <w:p w:rsidR="00246B27" w:rsidRPr="00C95B5E" w:rsidRDefault="00246B27" w:rsidP="00C95B5E">
      <w:pPr>
        <w:rPr>
          <w:rFonts w:ascii="Times New Roman" w:hAnsi="Times New Roman" w:cs="Times New Roman"/>
          <w:sz w:val="24"/>
          <w:szCs w:val="24"/>
        </w:rPr>
      </w:pPr>
      <w:r w:rsidRPr="00C95B5E">
        <w:rPr>
          <w:rFonts w:ascii="Times New Roman" w:hAnsi="Times New Roman" w:cs="Times New Roman"/>
          <w:sz w:val="24"/>
          <w:szCs w:val="24"/>
        </w:rPr>
        <w:t>“But He answered and said, ‘</w:t>
      </w:r>
      <w:proofErr w:type="gramStart"/>
      <w:r w:rsidRPr="00C95B5E">
        <w:rPr>
          <w:rFonts w:ascii="Times New Roman" w:hAnsi="Times New Roman" w:cs="Times New Roman"/>
          <w:sz w:val="24"/>
          <w:szCs w:val="24"/>
        </w:rPr>
        <w:t>It</w:t>
      </w:r>
      <w:proofErr w:type="gramEnd"/>
      <w:r w:rsidRPr="00C95B5E">
        <w:rPr>
          <w:rFonts w:ascii="Times New Roman" w:hAnsi="Times New Roman" w:cs="Times New Roman"/>
          <w:sz w:val="24"/>
          <w:szCs w:val="24"/>
        </w:rPr>
        <w:t xml:space="preserve"> is written, “Man shall not live by bread alone, but by every word that proceeds from the mouth of God”’” (verse 4). This is a quote from Deuteronomy 8:3</w:t>
      </w:r>
    </w:p>
    <w:p w:rsidR="00246B27" w:rsidRPr="00C95B5E" w:rsidRDefault="00246B27" w:rsidP="00C95B5E">
      <w:pPr>
        <w:rPr>
          <w:rFonts w:ascii="Times New Roman" w:hAnsi="Times New Roman" w:cs="Times New Roman"/>
          <w:sz w:val="24"/>
          <w:szCs w:val="24"/>
        </w:rPr>
      </w:pPr>
      <w:r w:rsidRPr="00C95B5E">
        <w:rPr>
          <w:rFonts w:ascii="Times New Roman" w:hAnsi="Times New Roman" w:cs="Times New Roman"/>
          <w:sz w:val="24"/>
          <w:szCs w:val="24"/>
        </w:rPr>
        <w:lastRenderedPageBreak/>
        <w:t>Jesus also uses some of Psalms 91 and Deuteronomy 6:16 – You shall not tempt the Lord your God --- “You shall worship the LORD your God, and Him only you shall serve”’” (verse 10; quoted from Deuteronomy 6:13).</w:t>
      </w:r>
    </w:p>
    <w:p w:rsidR="00246B27" w:rsidRPr="00C95B5E" w:rsidRDefault="00246B27" w:rsidP="00C95B5E">
      <w:pPr>
        <w:rPr>
          <w:rFonts w:ascii="Times New Roman" w:hAnsi="Times New Roman" w:cs="Times New Roman"/>
          <w:sz w:val="24"/>
          <w:szCs w:val="24"/>
        </w:rPr>
      </w:pPr>
    </w:p>
    <w:p w:rsidR="00246B27" w:rsidRPr="00C95B5E" w:rsidRDefault="00246B27" w:rsidP="00C95B5E">
      <w:pPr>
        <w:rPr>
          <w:rFonts w:ascii="Times New Roman" w:hAnsi="Times New Roman" w:cs="Times New Roman"/>
          <w:sz w:val="24"/>
          <w:szCs w:val="24"/>
        </w:rPr>
      </w:pPr>
    </w:p>
    <w:p w:rsidR="008143EF" w:rsidRPr="00C95B5E" w:rsidRDefault="008143EF" w:rsidP="00C95B5E">
      <w:pPr>
        <w:rPr>
          <w:rFonts w:ascii="Times New Roman" w:hAnsi="Times New Roman" w:cs="Times New Roman"/>
          <w:sz w:val="24"/>
          <w:szCs w:val="24"/>
        </w:rPr>
      </w:pPr>
      <w:r w:rsidRPr="00C95B5E">
        <w:rPr>
          <w:rFonts w:ascii="Times New Roman" w:hAnsi="Times New Roman" w:cs="Times New Roman"/>
          <w:sz w:val="24"/>
          <w:szCs w:val="24"/>
        </w:rPr>
        <w:t>WE NEED THE SWORD TO FIGHT – we cannot be good enough to go to heaven…. We cannot just get on a chariot and ride there…. As Christians we are equipped with the word of God (the sword) to help us fight until that day we live with Christ…. With the sword we are Assured Victory!!!</w:t>
      </w:r>
    </w:p>
    <w:sectPr w:rsidR="008143EF" w:rsidRPr="00C9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00108"/>
    <w:multiLevelType w:val="hybridMultilevel"/>
    <w:tmpl w:val="29E6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7"/>
    <w:rsid w:val="001A1A2F"/>
    <w:rsid w:val="00246B27"/>
    <w:rsid w:val="002C53D1"/>
    <w:rsid w:val="00557B85"/>
    <w:rsid w:val="00590692"/>
    <w:rsid w:val="008143EF"/>
    <w:rsid w:val="009D1227"/>
    <w:rsid w:val="00A87B47"/>
    <w:rsid w:val="00C95B5E"/>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BF00E-2036-4331-92C6-2725E5A6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1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87B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22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D1227"/>
  </w:style>
  <w:style w:type="character" w:customStyle="1" w:styleId="passage-display-version">
    <w:name w:val="passage-display-version"/>
    <w:basedOn w:val="DefaultParagraphFont"/>
    <w:rsid w:val="009D1227"/>
  </w:style>
  <w:style w:type="paragraph" w:customStyle="1" w:styleId="first-line-none">
    <w:name w:val="first-line-none"/>
    <w:basedOn w:val="Normal"/>
    <w:rsid w:val="009D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D1227"/>
  </w:style>
  <w:style w:type="paragraph" w:styleId="ListParagraph">
    <w:name w:val="List Paragraph"/>
    <w:basedOn w:val="Normal"/>
    <w:uiPriority w:val="34"/>
    <w:qFormat/>
    <w:rsid w:val="009D1227"/>
    <w:pPr>
      <w:ind w:left="720"/>
      <w:contextualSpacing/>
    </w:pPr>
  </w:style>
  <w:style w:type="character" w:customStyle="1" w:styleId="small-caps">
    <w:name w:val="small-caps"/>
    <w:basedOn w:val="DefaultParagraphFont"/>
    <w:rsid w:val="00A87B47"/>
  </w:style>
  <w:style w:type="character" w:styleId="Hyperlink">
    <w:name w:val="Hyperlink"/>
    <w:basedOn w:val="DefaultParagraphFont"/>
    <w:uiPriority w:val="99"/>
    <w:unhideWhenUsed/>
    <w:rsid w:val="00A87B47"/>
    <w:rPr>
      <w:color w:val="0000FF"/>
      <w:u w:val="single"/>
    </w:rPr>
  </w:style>
  <w:style w:type="character" w:customStyle="1" w:styleId="Heading3Char">
    <w:name w:val="Heading 3 Char"/>
    <w:basedOn w:val="DefaultParagraphFont"/>
    <w:link w:val="Heading3"/>
    <w:uiPriority w:val="9"/>
    <w:semiHidden/>
    <w:rsid w:val="00A87B4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87B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26741">
      <w:bodyDiv w:val="1"/>
      <w:marLeft w:val="0"/>
      <w:marRight w:val="0"/>
      <w:marTop w:val="0"/>
      <w:marBottom w:val="0"/>
      <w:divBdr>
        <w:top w:val="none" w:sz="0" w:space="0" w:color="auto"/>
        <w:left w:val="none" w:sz="0" w:space="0" w:color="auto"/>
        <w:bottom w:val="none" w:sz="0" w:space="0" w:color="auto"/>
        <w:right w:val="none" w:sz="0" w:space="0" w:color="auto"/>
      </w:divBdr>
    </w:div>
    <w:div w:id="13692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s+119&amp;version=NASB" TargetMode="External"/><Relationship Id="rId5" Type="http://schemas.openxmlformats.org/officeDocument/2006/relationships/hyperlink" Target="https://www.biblegateway.com/passage/?search=psalms+119&amp;version=NA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477567FE</Template>
  <TotalTime>21</TotalTime>
  <Pages>3</Pages>
  <Words>621</Words>
  <Characters>3541</Characters>
  <Application>Microsoft Office Word</Application>
  <DocSecurity>0</DocSecurity>
  <Lines>29</Lines>
  <Paragraphs>8</Paragraphs>
  <ScaleCrop>false</ScaleCrop>
  <Company>Youth Villages</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8</cp:revision>
  <dcterms:created xsi:type="dcterms:W3CDTF">2018-09-19T14:22:00Z</dcterms:created>
  <dcterms:modified xsi:type="dcterms:W3CDTF">2018-09-19T14:43:00Z</dcterms:modified>
</cp:coreProperties>
</file>