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D70" w:rsidRDefault="00C430C7">
      <w:r>
        <w:t>Respectable Sins – Session 2</w:t>
      </w:r>
    </w:p>
    <w:p w:rsidR="00C430C7" w:rsidRDefault="00C430C7">
      <w:r>
        <w:t>The Remedy for Sin</w:t>
      </w:r>
    </w:p>
    <w:p w:rsidR="00C430C7" w:rsidRDefault="00C430C7">
      <w:r>
        <w:t xml:space="preserve">We all have </w:t>
      </w:r>
      <w:proofErr w:type="gramStart"/>
      <w:r>
        <w:t>Sinned</w:t>
      </w:r>
      <w:proofErr w:type="gramEnd"/>
      <w:r>
        <w:t xml:space="preserve"> – We are all Sinners – We Must Accept this and Move closer to Jesus</w:t>
      </w:r>
    </w:p>
    <w:p w:rsidR="00C430C7" w:rsidRDefault="00C430C7" w:rsidP="00C430C7">
      <w:pPr>
        <w:pStyle w:val="ListParagraph"/>
        <w:numPr>
          <w:ilvl w:val="0"/>
          <w:numId w:val="1"/>
        </w:numPr>
      </w:pPr>
      <w:r>
        <w:t>John Newton Story – Amazing Grace</w:t>
      </w:r>
    </w:p>
    <w:p w:rsidR="00C430C7" w:rsidRDefault="00C430C7" w:rsidP="00C430C7">
      <w:pPr>
        <w:pStyle w:val="ListParagraph"/>
        <w:numPr>
          <w:ilvl w:val="0"/>
          <w:numId w:val="1"/>
        </w:numPr>
      </w:pPr>
      <w:r>
        <w:t>Story of Paul – Saul of Tarsus</w:t>
      </w:r>
    </w:p>
    <w:p w:rsidR="00C430C7" w:rsidRDefault="00C430C7" w:rsidP="00C430C7">
      <w:pPr>
        <w:pStyle w:val="ListParagraph"/>
        <w:numPr>
          <w:ilvl w:val="0"/>
          <w:numId w:val="1"/>
        </w:numPr>
      </w:pPr>
      <w:r>
        <w:t>Sins we don’t even notice – resentment, gossip, speaking critical of other, being selfish, failing to trust God, materialism, making Idols</w:t>
      </w:r>
    </w:p>
    <w:p w:rsidR="00C430C7" w:rsidRDefault="00C430C7" w:rsidP="00C430C7">
      <w:pPr>
        <w:pStyle w:val="ListParagraph"/>
        <w:numPr>
          <w:ilvl w:val="0"/>
          <w:numId w:val="1"/>
        </w:numPr>
      </w:pPr>
      <w:r>
        <w:t>Conversion – It’s a Process</w:t>
      </w:r>
    </w:p>
    <w:p w:rsidR="00C430C7" w:rsidRDefault="00C430C7" w:rsidP="00C430C7">
      <w:pPr>
        <w:pStyle w:val="ListParagraph"/>
        <w:numPr>
          <w:ilvl w:val="1"/>
          <w:numId w:val="1"/>
        </w:numPr>
      </w:pPr>
      <w:r>
        <w:t>Takes time to draw closer to God</w:t>
      </w:r>
    </w:p>
    <w:p w:rsidR="00C430C7" w:rsidRDefault="00C430C7" w:rsidP="00C430C7">
      <w:pPr>
        <w:pStyle w:val="ListParagraph"/>
        <w:numPr>
          <w:ilvl w:val="1"/>
          <w:numId w:val="1"/>
        </w:numPr>
      </w:pPr>
      <w:r>
        <w:t>Over time – the sanctification and conversion makes us more in the image of God</w:t>
      </w:r>
    </w:p>
    <w:p w:rsidR="00C430C7" w:rsidRDefault="00C430C7" w:rsidP="00C430C7">
      <w:pPr>
        <w:pStyle w:val="ListParagraph"/>
        <w:numPr>
          <w:ilvl w:val="0"/>
          <w:numId w:val="1"/>
        </w:numPr>
      </w:pPr>
      <w:r>
        <w:t>The Gospel utilizes our hearts to recognize sin in our lives</w:t>
      </w:r>
    </w:p>
    <w:p w:rsidR="00C430C7" w:rsidRDefault="00C430C7" w:rsidP="00C430C7">
      <w:pPr>
        <w:pStyle w:val="ListParagraph"/>
        <w:numPr>
          <w:ilvl w:val="0"/>
          <w:numId w:val="1"/>
        </w:numPr>
      </w:pPr>
      <w:r>
        <w:t xml:space="preserve">The Gospel prepares us to face our Sins </w:t>
      </w:r>
      <w:r w:rsidRPr="00C430C7">
        <w:rPr>
          <w:color w:val="FF0000"/>
        </w:rPr>
        <w:t>(Isaiah 53:6)</w:t>
      </w:r>
    </w:p>
    <w:p w:rsidR="00C430C7" w:rsidRPr="00B32175" w:rsidRDefault="00C430C7" w:rsidP="00C430C7">
      <w:pPr>
        <w:pStyle w:val="ListParagraph"/>
        <w:numPr>
          <w:ilvl w:val="0"/>
          <w:numId w:val="1"/>
        </w:numPr>
      </w:pPr>
      <w:r>
        <w:t>The Gospel motivates and energizes us to deal with Sin</w:t>
      </w:r>
      <w:r w:rsidR="00B32175">
        <w:t xml:space="preserve"> – God is for us and doesn’t count our sins against us if we accept Jesus Christ</w:t>
      </w:r>
      <w:r w:rsidR="00B32175" w:rsidRPr="00B32175">
        <w:rPr>
          <w:color w:val="FF0000"/>
        </w:rPr>
        <w:t>! (Romans 8:31)</w:t>
      </w:r>
    </w:p>
    <w:p w:rsidR="00B32175" w:rsidRPr="00B32175" w:rsidRDefault="00B32175" w:rsidP="00C430C7">
      <w:pPr>
        <w:pStyle w:val="ListParagraph"/>
        <w:numPr>
          <w:ilvl w:val="0"/>
          <w:numId w:val="1"/>
        </w:numPr>
      </w:pPr>
      <w:r w:rsidRPr="00B32175">
        <w:t>Encouraging Verses:</w:t>
      </w:r>
    </w:p>
    <w:p w:rsidR="00B32175" w:rsidRPr="00B32175" w:rsidRDefault="00B32175" w:rsidP="00B32175">
      <w:pPr>
        <w:pStyle w:val="ListParagraph"/>
        <w:numPr>
          <w:ilvl w:val="1"/>
          <w:numId w:val="1"/>
        </w:numPr>
      </w:pPr>
      <w:r>
        <w:rPr>
          <w:color w:val="FF0000"/>
        </w:rPr>
        <w:t>Isaiah 43:25</w:t>
      </w:r>
    </w:p>
    <w:p w:rsidR="00B32175" w:rsidRPr="00B32175" w:rsidRDefault="00B32175" w:rsidP="00B32175">
      <w:pPr>
        <w:pStyle w:val="ListParagraph"/>
        <w:numPr>
          <w:ilvl w:val="1"/>
          <w:numId w:val="1"/>
        </w:numPr>
      </w:pPr>
      <w:r>
        <w:rPr>
          <w:color w:val="FF0000"/>
        </w:rPr>
        <w:t>Isaiah 53:6</w:t>
      </w:r>
    </w:p>
    <w:p w:rsidR="00B32175" w:rsidRPr="00B32175" w:rsidRDefault="00B32175" w:rsidP="00B32175">
      <w:pPr>
        <w:pStyle w:val="ListParagraph"/>
        <w:numPr>
          <w:ilvl w:val="1"/>
          <w:numId w:val="1"/>
        </w:numPr>
      </w:pPr>
      <w:r>
        <w:rPr>
          <w:color w:val="FF0000"/>
        </w:rPr>
        <w:t>Romans 4:7-8</w:t>
      </w:r>
    </w:p>
    <w:p w:rsidR="00B32175" w:rsidRPr="00B32175" w:rsidRDefault="00B32175" w:rsidP="00B32175">
      <w:pPr>
        <w:pStyle w:val="ListParagraph"/>
        <w:numPr>
          <w:ilvl w:val="1"/>
          <w:numId w:val="1"/>
        </w:numPr>
      </w:pPr>
      <w:r>
        <w:rPr>
          <w:color w:val="FF0000"/>
        </w:rPr>
        <w:t>Romans 8:1</w:t>
      </w:r>
    </w:p>
    <w:p w:rsidR="00B32175" w:rsidRPr="00B32175" w:rsidRDefault="00B32175" w:rsidP="00B32175">
      <w:pPr>
        <w:pStyle w:val="ListParagraph"/>
        <w:numPr>
          <w:ilvl w:val="0"/>
          <w:numId w:val="1"/>
        </w:numPr>
      </w:pPr>
      <w:r w:rsidRPr="00B32175">
        <w:t>The Holy Spirit works within us to convict and make us aware of our subtle sins</w:t>
      </w:r>
    </w:p>
    <w:p w:rsidR="00B32175" w:rsidRPr="00B32175" w:rsidRDefault="00B32175" w:rsidP="00B32175">
      <w:pPr>
        <w:pStyle w:val="ListParagraph"/>
        <w:numPr>
          <w:ilvl w:val="1"/>
          <w:numId w:val="1"/>
        </w:numPr>
      </w:pPr>
      <w:r w:rsidRPr="00B32175">
        <w:t>That’s why it is important to be in prayer</w:t>
      </w:r>
    </w:p>
    <w:p w:rsidR="00B32175" w:rsidRPr="00B32175" w:rsidRDefault="00B32175" w:rsidP="00B32175">
      <w:pPr>
        <w:pStyle w:val="ListParagraph"/>
        <w:numPr>
          <w:ilvl w:val="1"/>
          <w:numId w:val="1"/>
        </w:numPr>
      </w:pPr>
      <w:r w:rsidRPr="00B32175">
        <w:t>Have a quality time with God</w:t>
      </w:r>
    </w:p>
    <w:p w:rsidR="00B32175" w:rsidRPr="00B32175" w:rsidRDefault="00B32175" w:rsidP="00B32175">
      <w:pPr>
        <w:pStyle w:val="ListParagraph"/>
        <w:numPr>
          <w:ilvl w:val="1"/>
          <w:numId w:val="1"/>
        </w:numPr>
      </w:pPr>
      <w:r w:rsidRPr="00B32175">
        <w:t>Have a focused daily Bible Study</w:t>
      </w:r>
    </w:p>
    <w:p w:rsidR="00B32175" w:rsidRPr="00B32175" w:rsidRDefault="00B32175" w:rsidP="00B32175">
      <w:pPr>
        <w:pStyle w:val="ListParagraph"/>
        <w:numPr>
          <w:ilvl w:val="1"/>
          <w:numId w:val="1"/>
        </w:numPr>
      </w:pPr>
      <w:r w:rsidRPr="00B32175">
        <w:t>We must play an active role in dealing with our sin</w:t>
      </w:r>
    </w:p>
    <w:p w:rsidR="00B32175" w:rsidRDefault="00B32175" w:rsidP="00B32175">
      <w:pPr>
        <w:pStyle w:val="ListParagraph"/>
        <w:numPr>
          <w:ilvl w:val="0"/>
          <w:numId w:val="1"/>
        </w:numPr>
      </w:pPr>
      <w:r>
        <w:t>Dealing with our Sin</w:t>
      </w:r>
    </w:p>
    <w:p w:rsidR="00B32175" w:rsidRDefault="00B32175" w:rsidP="00B32175">
      <w:pPr>
        <w:pStyle w:val="ListParagraph"/>
        <w:numPr>
          <w:ilvl w:val="1"/>
          <w:numId w:val="1"/>
        </w:numPr>
      </w:pPr>
      <w:r>
        <w:t>First – Always deal with in the context of the Gospel (don’t just take a friends advice or word for it OR rely on a Pastor to help you deal with it – you HAVE to include the Gospel in your decision</w:t>
      </w:r>
    </w:p>
    <w:p w:rsidR="00931901" w:rsidRPr="00931901" w:rsidRDefault="00931901" w:rsidP="00B32175">
      <w:pPr>
        <w:pStyle w:val="ListParagraph"/>
        <w:numPr>
          <w:ilvl w:val="1"/>
          <w:numId w:val="1"/>
        </w:numPr>
      </w:pPr>
      <w:r>
        <w:t xml:space="preserve">Second – Must rely on the enabling power of the Holy Spirit </w:t>
      </w:r>
      <w:r w:rsidRPr="00931901">
        <w:rPr>
          <w:color w:val="FF0000"/>
        </w:rPr>
        <w:t>(Roman 8:13)</w:t>
      </w:r>
    </w:p>
    <w:p w:rsidR="00931901" w:rsidRDefault="00931901" w:rsidP="00B32175">
      <w:pPr>
        <w:pStyle w:val="ListParagraph"/>
        <w:numPr>
          <w:ilvl w:val="1"/>
          <w:numId w:val="1"/>
        </w:numPr>
      </w:pPr>
      <w:r>
        <w:t>Third – While relying on the Holy Spirit – Take personal responsibility for our sins. We should recognize and pursue dealing with our sins</w:t>
      </w:r>
    </w:p>
    <w:p w:rsidR="00931901" w:rsidRDefault="00931901" w:rsidP="00B32175">
      <w:pPr>
        <w:pStyle w:val="ListParagraph"/>
        <w:numPr>
          <w:ilvl w:val="1"/>
          <w:numId w:val="1"/>
        </w:numPr>
      </w:pPr>
      <w:r>
        <w:t>Fourth – Must identify areas of acceptable sin (we will talk more about this in future sessions)</w:t>
      </w:r>
    </w:p>
    <w:p w:rsidR="00931901" w:rsidRPr="00931901" w:rsidRDefault="00931901" w:rsidP="00B32175">
      <w:pPr>
        <w:pStyle w:val="ListParagraph"/>
        <w:numPr>
          <w:ilvl w:val="1"/>
          <w:numId w:val="1"/>
        </w:numPr>
      </w:pPr>
      <w:r>
        <w:t xml:space="preserve">Fifth – We should seek applicable scripture to each of our subtle sins </w:t>
      </w:r>
      <w:r w:rsidRPr="00931901">
        <w:rPr>
          <w:color w:val="FF0000"/>
        </w:rPr>
        <w:t>(Psalm 119:11)</w:t>
      </w:r>
    </w:p>
    <w:p w:rsidR="00931901" w:rsidRDefault="00931901" w:rsidP="00B32175">
      <w:pPr>
        <w:pStyle w:val="ListParagraph"/>
        <w:numPr>
          <w:ilvl w:val="1"/>
          <w:numId w:val="1"/>
        </w:numPr>
      </w:pPr>
      <w:r w:rsidRPr="00931901">
        <w:t xml:space="preserve">Y2k – </w:t>
      </w:r>
      <w:proofErr w:type="spellStart"/>
      <w:r w:rsidRPr="00931901">
        <w:t>pg</w:t>
      </w:r>
      <w:proofErr w:type="spellEnd"/>
      <w:r w:rsidRPr="00931901">
        <w:t xml:space="preserve"> 52 (storing up extra food &amp; emergency items) We need to store up Gods word in our hearts to protect us from all si</w:t>
      </w:r>
      <w:r>
        <w:t>n</w:t>
      </w:r>
    </w:p>
    <w:p w:rsidR="00931901" w:rsidRDefault="00931901" w:rsidP="00B32175">
      <w:pPr>
        <w:pStyle w:val="ListParagraph"/>
        <w:numPr>
          <w:ilvl w:val="1"/>
          <w:numId w:val="1"/>
        </w:numPr>
      </w:pPr>
      <w:r>
        <w:t>Sixth – Implement Prayer over sins we tolerate</w:t>
      </w:r>
    </w:p>
    <w:p w:rsidR="00931901" w:rsidRDefault="00931901" w:rsidP="00B32175">
      <w:pPr>
        <w:pStyle w:val="ListParagraph"/>
        <w:numPr>
          <w:ilvl w:val="1"/>
          <w:numId w:val="1"/>
        </w:numPr>
      </w:pPr>
      <w:r>
        <w:t>Seventh – Involve one or more other believers with us in our struggles against subtle sins</w:t>
      </w:r>
    </w:p>
    <w:p w:rsidR="00931901" w:rsidRPr="00931901" w:rsidRDefault="00931901" w:rsidP="00931901">
      <w:r>
        <w:t>****Group Time – work sheet</w:t>
      </w:r>
      <w:bookmarkStart w:id="0" w:name="_GoBack"/>
      <w:bookmarkEnd w:id="0"/>
    </w:p>
    <w:sectPr w:rsidR="00931901" w:rsidRPr="00931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B7E3E"/>
    <w:multiLevelType w:val="hybridMultilevel"/>
    <w:tmpl w:val="BFA82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C7"/>
    <w:rsid w:val="00931901"/>
    <w:rsid w:val="00AF23F8"/>
    <w:rsid w:val="00B32175"/>
    <w:rsid w:val="00C430C7"/>
    <w:rsid w:val="00E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6DB0B"/>
  <w15:chartTrackingRefBased/>
  <w15:docId w15:val="{5A70320F-61DA-4044-83B4-DA3D5BF6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Youth Villages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Raines, Christopher</dc:creator>
  <cp:keywords/>
  <dc:description/>
  <cp:lastModifiedBy>Raines, Christopher</cp:lastModifiedBy>
  <cp:revision>1</cp:revision>
  <dcterms:created xsi:type="dcterms:W3CDTF">2021-08-04T15:50:00Z</dcterms:created>
  <dcterms:modified xsi:type="dcterms:W3CDTF">2021-08-04T16:19:00Z</dcterms:modified>
</cp:coreProperties>
</file>