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A0" w:rsidRDefault="008B67A0" w:rsidP="008C1ED3">
      <w:pPr>
        <w:jc w:val="center"/>
      </w:pPr>
      <w:r>
        <w:t>BEFORE SESSION:</w:t>
      </w:r>
    </w:p>
    <w:p w:rsidR="008B67A0" w:rsidRDefault="008B67A0" w:rsidP="008C1ED3">
      <w:pPr>
        <w:jc w:val="center"/>
      </w:pPr>
      <w:r>
        <w:t>Prayer and Fasting:</w:t>
      </w:r>
    </w:p>
    <w:tbl>
      <w:tblPr>
        <w:tblW w:w="5000" w:type="pct"/>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8B67A0" w:rsidRPr="008B67A0" w:rsidTr="008B67A0">
        <w:trPr>
          <w:jc w:val="center"/>
        </w:trPr>
        <w:tc>
          <w:tcPr>
            <w:tcW w:w="0" w:type="auto"/>
            <w:shd w:val="clear" w:color="auto" w:fill="FFFFFF"/>
            <w:tcMar>
              <w:top w:w="312" w:type="dxa"/>
              <w:left w:w="0" w:type="dxa"/>
              <w:bottom w:w="240" w:type="dxa"/>
              <w:right w:w="0" w:type="dxa"/>
            </w:tcMar>
            <w:vAlign w:val="center"/>
            <w:hideMark/>
          </w:tcPr>
          <w:p w:rsidR="008B67A0" w:rsidRPr="008B67A0" w:rsidRDefault="008B67A0" w:rsidP="008B67A0">
            <w:pPr>
              <w:spacing w:after="0" w:line="240" w:lineRule="auto"/>
              <w:rPr>
                <w:rFonts w:eastAsia="Times New Roman" w:cs="Segoe UI Semilight"/>
                <w:color w:val="414141"/>
              </w:rPr>
            </w:pPr>
            <w:r w:rsidRPr="008B67A0">
              <w:rPr>
                <w:rFonts w:eastAsia="Times New Roman" w:cs="Segoe UI Semilight"/>
                <w:color w:val="414141"/>
              </w:rPr>
              <w:t>[Our Church] Week of Prayer and Fasting - Monday</w:t>
            </w:r>
          </w:p>
        </w:tc>
      </w:tr>
      <w:tr w:rsidR="008B67A0" w:rsidRPr="008B67A0" w:rsidTr="008B67A0">
        <w:trPr>
          <w:jc w:val="center"/>
        </w:trPr>
        <w:tc>
          <w:tcPr>
            <w:tcW w:w="0" w:type="auto"/>
            <w:shd w:val="clear" w:color="auto" w:fill="FFFFFF"/>
            <w:tcMar>
              <w:top w:w="0" w:type="dxa"/>
              <w:left w:w="0" w:type="dxa"/>
              <w:bottom w:w="180" w:type="dxa"/>
              <w:right w:w="0" w:type="dxa"/>
            </w:tcMar>
            <w:vAlign w:val="center"/>
            <w:hideMark/>
          </w:tcPr>
          <w:p w:rsidR="008B67A0" w:rsidRPr="008B67A0" w:rsidRDefault="008B67A0" w:rsidP="008B67A0">
            <w:pPr>
              <w:spacing w:after="0" w:line="240" w:lineRule="auto"/>
              <w:rPr>
                <w:rFonts w:eastAsia="Times New Roman" w:cs="Segoe UI"/>
                <w:color w:val="414141"/>
              </w:rPr>
            </w:pPr>
            <w:r w:rsidRPr="008B67A0">
              <w:rPr>
                <w:rFonts w:eastAsia="Times New Roman" w:cs="Segoe UI"/>
                <w:color w:val="414141"/>
              </w:rPr>
              <w:t>Monday (New Beginnings</w:t>
            </w:r>
            <w:proofErr w:type="gramStart"/>
            <w:r w:rsidRPr="008B67A0">
              <w:rPr>
                <w:rFonts w:eastAsia="Times New Roman" w:cs="Segoe UI"/>
                <w:color w:val="414141"/>
              </w:rPr>
              <w:t>)</w:t>
            </w:r>
            <w:proofErr w:type="gramEnd"/>
            <w:r w:rsidRPr="008B67A0">
              <w:rPr>
                <w:rFonts w:eastAsia="Times New Roman" w:cs="Segoe UI"/>
                <w:color w:val="414141"/>
              </w:rPr>
              <w:br/>
            </w:r>
            <w:r w:rsidRPr="008B67A0">
              <w:rPr>
                <w:rFonts w:eastAsia="Times New Roman" w:cs="Segoe UI"/>
                <w:color w:val="414141"/>
              </w:rPr>
              <w:br/>
              <w:t>1 Peter 1:3-3 Praise be to the God and Father of our Lord Jesus Christ! In his great mercy he has given us new birth into a living hope through the resurrection of Jesus Christ from the dead </w:t>
            </w:r>
            <w:r w:rsidRPr="008B67A0">
              <w:rPr>
                <w:rFonts w:eastAsia="Times New Roman" w:cs="Segoe UI"/>
                <w:color w:val="414141"/>
              </w:rPr>
              <w:br/>
            </w:r>
            <w:r w:rsidRPr="008B67A0">
              <w:rPr>
                <w:rFonts w:eastAsia="Times New Roman" w:cs="Segoe UI"/>
                <w:color w:val="414141"/>
              </w:rPr>
              <w:br/>
              <w:t>• Thank God for the new beginning that He gave you when He saved you</w:t>
            </w:r>
            <w:r w:rsidRPr="008B67A0">
              <w:rPr>
                <w:rFonts w:eastAsia="Times New Roman" w:cs="Segoe UI"/>
                <w:color w:val="414141"/>
              </w:rPr>
              <w:br/>
              <w:t>• The Promise of each new day &amp; the ability to start anew through Jesus Christ</w:t>
            </w:r>
          </w:p>
        </w:tc>
      </w:tr>
      <w:tr w:rsidR="008B67A0" w:rsidRPr="008B67A0" w:rsidTr="008B67A0">
        <w:trPr>
          <w:jc w:val="center"/>
        </w:trPr>
        <w:tc>
          <w:tcPr>
            <w:tcW w:w="0" w:type="auto"/>
            <w:tcBorders>
              <w:left w:val="single" w:sz="48" w:space="0" w:color="FFFFFF"/>
              <w:right w:val="single" w:sz="48" w:space="0" w:color="FFFFFF"/>
            </w:tcBorders>
            <w:shd w:val="clear" w:color="auto" w:fill="FFFFFF"/>
            <w:tcMar>
              <w:top w:w="0" w:type="dxa"/>
              <w:left w:w="0" w:type="dxa"/>
              <w:bottom w:w="180" w:type="dxa"/>
              <w:right w:w="0" w:type="dxa"/>
            </w:tcMar>
            <w:vAlign w:val="center"/>
            <w:hideMark/>
          </w:tcPr>
          <w:p w:rsidR="008B67A0" w:rsidRDefault="008B67A0" w:rsidP="008B67A0">
            <w:pPr>
              <w:spacing w:after="0" w:line="240" w:lineRule="auto"/>
              <w:rPr>
                <w:rFonts w:eastAsia="Times New Roman" w:cs="Segoe UI"/>
                <w:color w:val="414141"/>
              </w:rPr>
            </w:pPr>
          </w:p>
          <w:p w:rsidR="008B67A0" w:rsidRDefault="008B67A0" w:rsidP="008B67A0">
            <w:pPr>
              <w:spacing w:after="0" w:line="240" w:lineRule="auto"/>
              <w:rPr>
                <w:rFonts w:eastAsia="Times New Roman" w:cs="Segoe UI"/>
                <w:color w:val="414141"/>
              </w:rPr>
            </w:pPr>
          </w:p>
          <w:p w:rsidR="008B67A0" w:rsidRDefault="008B67A0" w:rsidP="008B67A0">
            <w:pPr>
              <w:spacing w:after="0" w:line="240" w:lineRule="auto"/>
              <w:rPr>
                <w:rFonts w:eastAsia="Times New Roman" w:cs="Segoe UI"/>
                <w:color w:val="414141"/>
              </w:rPr>
            </w:pPr>
          </w:p>
          <w:p w:rsidR="008B67A0" w:rsidRPr="008B67A0" w:rsidRDefault="008B67A0" w:rsidP="008B67A0">
            <w:pPr>
              <w:spacing w:after="0" w:line="240" w:lineRule="auto"/>
              <w:rPr>
                <w:rFonts w:eastAsia="Times New Roman" w:cs="Segoe UI"/>
                <w:color w:val="414141"/>
              </w:rPr>
            </w:pPr>
          </w:p>
          <w:p w:rsidR="008B67A0" w:rsidRPr="008B67A0" w:rsidRDefault="008B67A0" w:rsidP="008B67A0">
            <w:pPr>
              <w:spacing w:after="0" w:line="240" w:lineRule="auto"/>
              <w:rPr>
                <w:rFonts w:eastAsia="Times New Roman" w:cs="Segoe UI"/>
                <w:color w:val="414141"/>
              </w:rPr>
            </w:pPr>
            <w:r w:rsidRPr="008B67A0">
              <w:rPr>
                <w:rFonts w:eastAsia="Times New Roman" w:cs="Segoe UI"/>
                <w:color w:val="414141"/>
              </w:rPr>
              <w:t>[Dorsett Shoals Family] Week of Prayer</w:t>
            </w:r>
          </w:p>
        </w:tc>
      </w:tr>
      <w:tr w:rsidR="008B67A0" w:rsidRPr="008B67A0" w:rsidTr="008B67A0">
        <w:trPr>
          <w:jc w:val="center"/>
        </w:trPr>
        <w:tc>
          <w:tcPr>
            <w:tcW w:w="0" w:type="auto"/>
            <w:tcBorders>
              <w:left w:val="single" w:sz="48" w:space="0" w:color="FFFFFF"/>
              <w:bottom w:val="single" w:sz="48" w:space="0" w:color="FFFFFF"/>
              <w:right w:val="single" w:sz="48" w:space="0" w:color="FFFFFF"/>
            </w:tcBorders>
            <w:shd w:val="clear" w:color="auto" w:fill="FFFFFF"/>
            <w:tcMar>
              <w:top w:w="0" w:type="dxa"/>
              <w:left w:w="0" w:type="dxa"/>
              <w:bottom w:w="180" w:type="dxa"/>
              <w:right w:w="0" w:type="dxa"/>
            </w:tcMar>
            <w:vAlign w:val="center"/>
            <w:hideMark/>
          </w:tcPr>
          <w:p w:rsidR="008B67A0" w:rsidRPr="008B67A0" w:rsidRDefault="008B67A0" w:rsidP="008B67A0">
            <w:pPr>
              <w:spacing w:after="0" w:line="240" w:lineRule="auto"/>
              <w:rPr>
                <w:rFonts w:eastAsia="Times New Roman" w:cs="Segoe UI"/>
                <w:color w:val="414141"/>
              </w:rPr>
            </w:pPr>
            <w:r w:rsidRPr="008B67A0">
              <w:rPr>
                <w:rFonts w:eastAsia="Times New Roman" w:cs="Segoe UI"/>
                <w:color w:val="414141"/>
              </w:rPr>
              <w:t>Tuesday (Thankfulness</w:t>
            </w:r>
            <w:proofErr w:type="gramStart"/>
            <w:r w:rsidRPr="008B67A0">
              <w:rPr>
                <w:rFonts w:eastAsia="Times New Roman" w:cs="Segoe UI"/>
                <w:color w:val="414141"/>
              </w:rPr>
              <w:t>)</w:t>
            </w:r>
            <w:proofErr w:type="gramEnd"/>
            <w:r w:rsidRPr="008B67A0">
              <w:rPr>
                <w:rFonts w:eastAsia="Times New Roman" w:cs="Segoe UI"/>
                <w:color w:val="414141"/>
              </w:rPr>
              <w:br/>
            </w:r>
            <w:r w:rsidRPr="008B67A0">
              <w:rPr>
                <w:rFonts w:eastAsia="Times New Roman" w:cs="Segoe UI"/>
                <w:color w:val="414141"/>
              </w:rPr>
              <w:br/>
              <w:t>1 Thessalonians 5:18 “Give thanks in all circumstances, for this is God’s will for you in Christ Jesus.</w:t>
            </w:r>
            <w:r w:rsidRPr="008B67A0">
              <w:rPr>
                <w:rFonts w:eastAsia="Times New Roman" w:cs="Segoe UI"/>
                <w:color w:val="414141"/>
              </w:rPr>
              <w:br/>
            </w:r>
            <w:r w:rsidRPr="008B67A0">
              <w:rPr>
                <w:rFonts w:eastAsia="Times New Roman" w:cs="Segoe UI"/>
                <w:color w:val="414141"/>
              </w:rPr>
              <w:br/>
              <w:t>• List all the things that you are thankful for (Do not rush this part)</w:t>
            </w:r>
          </w:p>
        </w:tc>
      </w:tr>
    </w:tbl>
    <w:p w:rsidR="008B67A0" w:rsidRDefault="008B67A0" w:rsidP="008C1ED3">
      <w:pPr>
        <w:jc w:val="center"/>
      </w:pPr>
    </w:p>
    <w:p w:rsidR="008B67A0" w:rsidRPr="008B67A0" w:rsidRDefault="008B67A0" w:rsidP="008C1ED3">
      <w:pPr>
        <w:jc w:val="center"/>
      </w:pPr>
    </w:p>
    <w:tbl>
      <w:tblPr>
        <w:tblW w:w="5000" w:type="pct"/>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8B67A0" w:rsidRPr="008B67A0" w:rsidTr="008B67A0">
        <w:trPr>
          <w:jc w:val="center"/>
        </w:trPr>
        <w:tc>
          <w:tcPr>
            <w:tcW w:w="0" w:type="auto"/>
            <w:shd w:val="clear" w:color="auto" w:fill="FFFFFF"/>
            <w:tcMar>
              <w:top w:w="312" w:type="dxa"/>
              <w:left w:w="0" w:type="dxa"/>
              <w:bottom w:w="240" w:type="dxa"/>
              <w:right w:w="0" w:type="dxa"/>
            </w:tcMar>
            <w:vAlign w:val="center"/>
            <w:hideMark/>
          </w:tcPr>
          <w:p w:rsidR="008B67A0" w:rsidRPr="008B67A0" w:rsidRDefault="008B67A0" w:rsidP="008B67A0">
            <w:pPr>
              <w:spacing w:after="0" w:line="240" w:lineRule="auto"/>
              <w:rPr>
                <w:rFonts w:eastAsia="Times New Roman" w:cs="Segoe UI Semilight"/>
                <w:color w:val="414141"/>
              </w:rPr>
            </w:pPr>
            <w:r w:rsidRPr="008B67A0">
              <w:rPr>
                <w:rFonts w:eastAsia="Times New Roman" w:cs="Segoe UI Semilight"/>
                <w:color w:val="414141"/>
              </w:rPr>
              <w:t>[</w:t>
            </w:r>
            <w:r w:rsidRPr="008B67A0">
              <w:rPr>
                <w:rFonts w:eastAsia="Times New Roman" w:cs="Segoe UI Semilight"/>
                <w:color w:val="414141"/>
                <w:bdr w:val="none" w:sz="0" w:space="0" w:color="auto" w:frame="1"/>
              </w:rPr>
              <w:t>Dorsett</w:t>
            </w:r>
            <w:r w:rsidRPr="008B67A0">
              <w:rPr>
                <w:rFonts w:eastAsia="Times New Roman" w:cs="Segoe UI Semilight"/>
                <w:color w:val="414141"/>
              </w:rPr>
              <w:t> </w:t>
            </w:r>
            <w:r w:rsidRPr="008B67A0">
              <w:rPr>
                <w:rFonts w:eastAsia="Times New Roman" w:cs="Segoe UI Semilight"/>
                <w:color w:val="414141"/>
                <w:bdr w:val="none" w:sz="0" w:space="0" w:color="auto" w:frame="1"/>
              </w:rPr>
              <w:t>Shoals</w:t>
            </w:r>
            <w:r w:rsidRPr="008B67A0">
              <w:rPr>
                <w:rFonts w:eastAsia="Times New Roman" w:cs="Segoe UI Semilight"/>
                <w:color w:val="414141"/>
              </w:rPr>
              <w:t> Family] Week if Prayer -Wednesday</w:t>
            </w:r>
          </w:p>
        </w:tc>
      </w:tr>
      <w:tr w:rsidR="008B67A0" w:rsidRPr="008B67A0" w:rsidTr="008B67A0">
        <w:trPr>
          <w:jc w:val="center"/>
        </w:trPr>
        <w:tc>
          <w:tcPr>
            <w:tcW w:w="0" w:type="auto"/>
            <w:shd w:val="clear" w:color="auto" w:fill="FFFFFF"/>
            <w:tcMar>
              <w:top w:w="0" w:type="dxa"/>
              <w:left w:w="0" w:type="dxa"/>
              <w:bottom w:w="180" w:type="dxa"/>
              <w:right w:w="0" w:type="dxa"/>
            </w:tcMar>
            <w:vAlign w:val="center"/>
            <w:hideMark/>
          </w:tcPr>
          <w:p w:rsidR="008B67A0" w:rsidRPr="008B67A0" w:rsidRDefault="008B67A0" w:rsidP="008B67A0">
            <w:pPr>
              <w:spacing w:after="0" w:line="240" w:lineRule="auto"/>
              <w:rPr>
                <w:rFonts w:eastAsia="Times New Roman" w:cs="Segoe UI"/>
                <w:color w:val="414141"/>
              </w:rPr>
            </w:pPr>
            <w:r w:rsidRPr="008B67A0">
              <w:rPr>
                <w:rFonts w:eastAsia="Times New Roman" w:cs="Segoe UI"/>
                <w:color w:val="414141"/>
              </w:rPr>
              <w:t>Wednesday (Confession</w:t>
            </w:r>
            <w:proofErr w:type="gramStart"/>
            <w:r w:rsidRPr="008B67A0">
              <w:rPr>
                <w:rFonts w:eastAsia="Times New Roman" w:cs="Segoe UI"/>
                <w:color w:val="414141"/>
              </w:rPr>
              <w:t>)</w:t>
            </w:r>
            <w:proofErr w:type="gramEnd"/>
            <w:r w:rsidRPr="008B67A0">
              <w:rPr>
                <w:rFonts w:eastAsia="Times New Roman" w:cs="Segoe UI"/>
                <w:color w:val="414141"/>
              </w:rPr>
              <w:br/>
            </w:r>
            <w:r w:rsidRPr="008B67A0">
              <w:rPr>
                <w:rFonts w:eastAsia="Times New Roman" w:cs="Segoe UI"/>
                <w:color w:val="414141"/>
              </w:rPr>
              <w:br/>
              <w:t>Psalm 32:5- I acknowledged my sin to You, And my iniquity I did not hide; I said, “I will confess my transgressions to the Lord”; And You forgave the guilt of my sin.</w:t>
            </w:r>
            <w:r w:rsidRPr="008B67A0">
              <w:rPr>
                <w:rFonts w:eastAsia="Times New Roman" w:cs="Segoe UI"/>
                <w:color w:val="414141"/>
              </w:rPr>
              <w:br/>
            </w:r>
            <w:r w:rsidRPr="008B67A0">
              <w:rPr>
                <w:rFonts w:eastAsia="Times New Roman" w:cs="Segoe UI"/>
                <w:color w:val="414141"/>
              </w:rPr>
              <w:br/>
              <w:t>• Confess your sins to God</w:t>
            </w:r>
            <w:r w:rsidRPr="008B67A0">
              <w:rPr>
                <w:rFonts w:eastAsia="Times New Roman" w:cs="Segoe UI"/>
                <w:color w:val="414141"/>
              </w:rPr>
              <w:br/>
              <w:t>• Ask God to reveal sin in your life</w:t>
            </w:r>
            <w:r w:rsidRPr="008B67A0">
              <w:rPr>
                <w:rFonts w:eastAsia="Times New Roman" w:cs="Segoe UI"/>
                <w:color w:val="414141"/>
              </w:rPr>
              <w:br/>
            </w:r>
            <w:r w:rsidRPr="008B67A0">
              <w:rPr>
                <w:rFonts w:eastAsia="Times New Roman" w:cs="Segoe UI"/>
                <w:color w:val="414141"/>
              </w:rPr>
              <w:br/>
              <w:t>• Do not beat yourself up but remember that God forgives your sin</w:t>
            </w:r>
          </w:p>
        </w:tc>
      </w:tr>
    </w:tbl>
    <w:p w:rsidR="008B67A0" w:rsidRDefault="008B67A0" w:rsidP="008C1ED3">
      <w:pPr>
        <w:jc w:val="center"/>
      </w:pPr>
    </w:p>
    <w:p w:rsidR="008B67A0" w:rsidRDefault="008B67A0" w:rsidP="008C1ED3">
      <w:pPr>
        <w:jc w:val="center"/>
      </w:pPr>
    </w:p>
    <w:p w:rsidR="008B67A0" w:rsidRDefault="008B67A0" w:rsidP="008C1ED3">
      <w:pPr>
        <w:jc w:val="center"/>
      </w:pPr>
    </w:p>
    <w:p w:rsidR="008B67A0" w:rsidRDefault="008C1ED3" w:rsidP="008C1ED3">
      <w:pPr>
        <w:jc w:val="center"/>
      </w:pPr>
      <w:r>
        <w:lastRenderedPageBreak/>
        <w:t>I AM – WEEK 1</w:t>
      </w:r>
    </w:p>
    <w:p w:rsidR="008C1ED3" w:rsidRDefault="008C1ED3" w:rsidP="008C1ED3"/>
    <w:p w:rsidR="008C1ED3" w:rsidRDefault="008C1ED3" w:rsidP="008C1ED3">
      <w:r>
        <w:t>How do your parents talk to you?</w:t>
      </w:r>
    </w:p>
    <w:p w:rsidR="008C1ED3" w:rsidRDefault="008C1ED3" w:rsidP="008C1ED3">
      <w:r>
        <w:t>Do they use different voices/tones in different situations?</w:t>
      </w:r>
    </w:p>
    <w:p w:rsidR="008C1ED3" w:rsidRDefault="008C1ED3" w:rsidP="008C1ED3">
      <w:r>
        <w:t>Have you been able to figure out what they’re thinking just by the tone, volume, differences in their voice?</w:t>
      </w:r>
    </w:p>
    <w:p w:rsidR="008C1ED3" w:rsidRDefault="00F72F5D">
      <w:r>
        <w:t>Do your parents ever use your middle name to get your attention? Does that work?</w:t>
      </w:r>
    </w:p>
    <w:p w:rsidR="00F72F5D" w:rsidRDefault="00F72F5D">
      <w:r>
        <w:t>When they REALLY want your attention, what do they say or do?</w:t>
      </w:r>
    </w:p>
    <w:p w:rsidR="00F72F5D" w:rsidRDefault="00F72F5D"/>
    <w:p w:rsidR="00F72F5D" w:rsidRDefault="00F72F5D">
      <w:r>
        <w:t>A big issue today with not just students but many people is they don’t think they are good enough, pretty enough, they lack confidence, feel like an outcast……</w:t>
      </w:r>
    </w:p>
    <w:p w:rsidR="00F72F5D" w:rsidRDefault="00F72F5D">
      <w:r>
        <w:t>Do you think this is a common problem? Do you know people who feel this way?</w:t>
      </w:r>
    </w:p>
    <w:p w:rsidR="00F72F5D" w:rsidRDefault="00F72F5D">
      <w:r>
        <w:t>Is it a guys or girls or both guys and girls problem?</w:t>
      </w:r>
    </w:p>
    <w:p w:rsidR="00F72F5D" w:rsidRDefault="00F72F5D"/>
    <w:p w:rsidR="00F72F5D" w:rsidRDefault="00F72F5D">
      <w:r>
        <w:t>The Church CAN be and SHOULD be a place of safety and acceptance for EVERYONE!!! Do you think it is?</w:t>
      </w:r>
    </w:p>
    <w:p w:rsidR="00F72F5D" w:rsidRDefault="00F72F5D"/>
    <w:p w:rsidR="00F72F5D" w:rsidRPr="008B67A0" w:rsidRDefault="00F72F5D">
      <w:pPr>
        <w:rPr>
          <w:b/>
          <w:u w:val="single"/>
        </w:rPr>
      </w:pPr>
      <w:r w:rsidRPr="008B67A0">
        <w:rPr>
          <w:b/>
          <w:u w:val="single"/>
        </w:rPr>
        <w:t>God Calls Out:</w:t>
      </w:r>
    </w:p>
    <w:p w:rsidR="00F72F5D" w:rsidRDefault="00F72F5D">
      <w:r>
        <w:t>To Adam and Eve</w:t>
      </w:r>
    </w:p>
    <w:p w:rsidR="00F72F5D" w:rsidRDefault="00F72F5D">
      <w:r>
        <w:t>Moses</w:t>
      </w:r>
    </w:p>
    <w:p w:rsidR="00F72F5D" w:rsidRDefault="00F72F5D">
      <w:r>
        <w:t>Noah</w:t>
      </w:r>
    </w:p>
    <w:p w:rsidR="00F72F5D" w:rsidRDefault="00F72F5D">
      <w:r>
        <w:t>Joseph (dreams)</w:t>
      </w:r>
    </w:p>
    <w:p w:rsidR="00F72F5D" w:rsidRDefault="00F72F5D"/>
    <w:p w:rsidR="00F72F5D" w:rsidRDefault="00F72F5D">
      <w:r>
        <w:t>We can get frustrated when we can’t hear God!!</w:t>
      </w:r>
    </w:p>
    <w:p w:rsidR="00F72F5D" w:rsidRDefault="00F72F5D"/>
    <w:p w:rsidR="00F72F5D" w:rsidRDefault="00F72F5D">
      <w:r>
        <w:t>READ PSALMS 28</w:t>
      </w:r>
    </w:p>
    <w:p w:rsidR="00F72F5D" w:rsidRDefault="00F72F5D"/>
    <w:p w:rsidR="00D96502" w:rsidRPr="00D96502" w:rsidRDefault="00D96502">
      <w:pPr>
        <w:rPr>
          <w:b/>
        </w:rPr>
      </w:pPr>
      <w:r w:rsidRPr="00D96502">
        <w:rPr>
          <w:b/>
        </w:rPr>
        <w:t>HOW DOES GOD SPEAK TO US?</w:t>
      </w:r>
    </w:p>
    <w:p w:rsidR="008B67A0" w:rsidRDefault="00F72F5D">
      <w:r>
        <w:t>READ EXODUS 18:5-26</w:t>
      </w:r>
      <w:r w:rsidR="008B67A0">
        <w:t>, 1 Kings 19, Acts 10:1-23</w:t>
      </w:r>
    </w:p>
    <w:p w:rsidR="008B67A0" w:rsidRDefault="008B67A0"/>
    <w:p w:rsidR="00831480" w:rsidRDefault="00831480">
      <w:r>
        <w:t>Ending Scripture:</w:t>
      </w:r>
    </w:p>
    <w:p w:rsidR="00831480" w:rsidRDefault="00831480">
      <w:pPr>
        <w:rPr>
          <w:rFonts w:ascii="Georgia" w:hAnsi="Georgia"/>
          <w:color w:val="282828"/>
          <w:sz w:val="26"/>
          <w:szCs w:val="26"/>
          <w:shd w:val="clear" w:color="auto" w:fill="FFFFFF"/>
        </w:rPr>
      </w:pPr>
      <w:r>
        <w:rPr>
          <w:rStyle w:val="Strong"/>
          <w:rFonts w:ascii="Georgia" w:hAnsi="Georgia"/>
          <w:i/>
          <w:iCs/>
          <w:color w:val="282828"/>
          <w:sz w:val="26"/>
          <w:szCs w:val="26"/>
          <w:shd w:val="clear" w:color="auto" w:fill="FFFFFF"/>
        </w:rPr>
        <w:t>John 10:27</w:t>
      </w:r>
      <w:r>
        <w:rPr>
          <w:rFonts w:ascii="Georgia" w:hAnsi="Georgia"/>
          <w:color w:val="282828"/>
          <w:sz w:val="26"/>
          <w:szCs w:val="26"/>
        </w:rPr>
        <w:br/>
      </w:r>
      <w:proofErr w:type="gramStart"/>
      <w:r>
        <w:rPr>
          <w:rFonts w:ascii="Georgia" w:hAnsi="Georgia"/>
          <w:color w:val="282828"/>
          <w:sz w:val="26"/>
          <w:szCs w:val="26"/>
          <w:shd w:val="clear" w:color="auto" w:fill="FFFFFF"/>
        </w:rPr>
        <w:t>My</w:t>
      </w:r>
      <w:proofErr w:type="gramEnd"/>
      <w:r>
        <w:rPr>
          <w:rFonts w:ascii="Georgia" w:hAnsi="Georgia"/>
          <w:color w:val="282828"/>
          <w:sz w:val="26"/>
          <w:szCs w:val="26"/>
          <w:shd w:val="clear" w:color="auto" w:fill="FFFFFF"/>
        </w:rPr>
        <w:t xml:space="preserve"> sheep hear My voice, and I know them, and they follow Me. (NASB)</w:t>
      </w:r>
    </w:p>
    <w:p w:rsidR="00831480" w:rsidRDefault="00831480">
      <w:pPr>
        <w:rPr>
          <w:rFonts w:ascii="Georgia" w:hAnsi="Georgia"/>
          <w:color w:val="282828"/>
          <w:sz w:val="26"/>
          <w:szCs w:val="26"/>
          <w:shd w:val="clear" w:color="auto" w:fill="FFFFFF"/>
        </w:rPr>
      </w:pPr>
    </w:p>
    <w:p w:rsidR="00831480" w:rsidRDefault="00831480">
      <w:pPr>
        <w:rPr>
          <w:rFonts w:ascii="Georgia" w:hAnsi="Georgia"/>
          <w:color w:val="282828"/>
          <w:sz w:val="26"/>
          <w:szCs w:val="26"/>
          <w:shd w:val="clear" w:color="auto" w:fill="FFFFFF"/>
        </w:rPr>
      </w:pPr>
      <w:r>
        <w:rPr>
          <w:rStyle w:val="Strong"/>
          <w:rFonts w:ascii="Georgia" w:hAnsi="Georgia"/>
          <w:i/>
          <w:iCs/>
          <w:color w:val="282828"/>
          <w:sz w:val="26"/>
          <w:szCs w:val="26"/>
          <w:shd w:val="clear" w:color="auto" w:fill="FFFFFF"/>
        </w:rPr>
        <w:t>John 16:13</w:t>
      </w:r>
      <w:r>
        <w:rPr>
          <w:rFonts w:ascii="Georgia" w:hAnsi="Georgia"/>
          <w:color w:val="282828"/>
          <w:sz w:val="26"/>
          <w:szCs w:val="26"/>
        </w:rPr>
        <w:br/>
      </w:r>
      <w:r>
        <w:rPr>
          <w:rFonts w:ascii="Georgia" w:hAnsi="Georgia"/>
          <w:color w:val="282828"/>
          <w:sz w:val="26"/>
          <w:szCs w:val="26"/>
          <w:shd w:val="clear" w:color="auto" w:fill="FFFFFF"/>
        </w:rPr>
        <w:t>The Spirit shows what is true and will come and guide you into the full truth. The Spirit doesn’t speak on his own. He will tell you only what he has heard from me, and he will let you know what is going to happen. (CEV)</w:t>
      </w:r>
    </w:p>
    <w:p w:rsidR="00831480" w:rsidRDefault="00831480">
      <w:pPr>
        <w:rPr>
          <w:rFonts w:ascii="Georgia" w:hAnsi="Georgia"/>
          <w:color w:val="282828"/>
          <w:sz w:val="26"/>
          <w:szCs w:val="26"/>
          <w:shd w:val="clear" w:color="auto" w:fill="FFFFFF"/>
        </w:rPr>
      </w:pPr>
    </w:p>
    <w:p w:rsidR="00831480" w:rsidRDefault="00831480">
      <w:pPr>
        <w:rPr>
          <w:rFonts w:ascii="Georgia" w:hAnsi="Georgia"/>
          <w:color w:val="282828"/>
          <w:sz w:val="26"/>
          <w:szCs w:val="26"/>
          <w:shd w:val="clear" w:color="auto" w:fill="FFFFFF"/>
        </w:rPr>
      </w:pPr>
      <w:r>
        <w:rPr>
          <w:rStyle w:val="Strong"/>
          <w:rFonts w:ascii="Georgia" w:hAnsi="Georgia"/>
          <w:i/>
          <w:iCs/>
          <w:color w:val="282828"/>
          <w:sz w:val="26"/>
          <w:szCs w:val="26"/>
          <w:shd w:val="clear" w:color="auto" w:fill="FFFFFF"/>
        </w:rPr>
        <w:t>Hebrews 1:1-5</w:t>
      </w:r>
      <w:r>
        <w:rPr>
          <w:rFonts w:ascii="Georgia" w:hAnsi="Georgia"/>
          <w:color w:val="282828"/>
          <w:sz w:val="26"/>
          <w:szCs w:val="26"/>
        </w:rPr>
        <w:br/>
      </w:r>
      <w:r>
        <w:rPr>
          <w:rFonts w:ascii="Georgia" w:hAnsi="Georgia"/>
          <w:color w:val="282828"/>
          <w:sz w:val="26"/>
          <w:szCs w:val="26"/>
          <w:shd w:val="clear" w:color="auto" w:fill="FFFFFF"/>
        </w:rPr>
        <w:t>In the past, God spoke to our ancestors through the prophets at many times and in various ways, but in these last days he has spoken to us by his Son, whom he appointed heir of all things, and through whom also he made the universe. The Son is the radiance of God’s glory and the exact representation of his being, sustaining all things by his powerful word. After he had provided purification for sins, he sat down at the right hand of the Majesty in heaven. So he became as much superior to the angels as the name he has inherited is superior to theirs. (NIV)</w:t>
      </w:r>
    </w:p>
    <w:p w:rsidR="00831480" w:rsidRDefault="00831480">
      <w:pPr>
        <w:rPr>
          <w:rFonts w:ascii="Georgia" w:hAnsi="Georgia"/>
          <w:color w:val="282828"/>
          <w:sz w:val="26"/>
          <w:szCs w:val="26"/>
          <w:shd w:val="clear" w:color="auto" w:fill="FFFFFF"/>
        </w:rPr>
      </w:pPr>
    </w:p>
    <w:p w:rsidR="00831480" w:rsidRDefault="00831480">
      <w:pPr>
        <w:rPr>
          <w:rFonts w:ascii="Georgia" w:hAnsi="Georgia"/>
          <w:color w:val="282828"/>
          <w:sz w:val="26"/>
          <w:szCs w:val="26"/>
          <w:shd w:val="clear" w:color="auto" w:fill="FFFFFF"/>
        </w:rPr>
      </w:pPr>
      <w:r>
        <w:rPr>
          <w:rStyle w:val="Strong"/>
          <w:rFonts w:ascii="Georgia" w:hAnsi="Georgia"/>
          <w:i/>
          <w:iCs/>
          <w:color w:val="282828"/>
          <w:sz w:val="26"/>
          <w:szCs w:val="26"/>
          <w:shd w:val="clear" w:color="auto" w:fill="FFFFFF"/>
        </w:rPr>
        <w:t>Hebrews 2:1</w:t>
      </w:r>
      <w:r>
        <w:rPr>
          <w:rFonts w:ascii="Georgia" w:hAnsi="Georgia"/>
          <w:color w:val="282828"/>
          <w:sz w:val="26"/>
          <w:szCs w:val="26"/>
        </w:rPr>
        <w:br/>
      </w:r>
      <w:proofErr w:type="gramStart"/>
      <w:r>
        <w:rPr>
          <w:rFonts w:ascii="Georgia" w:hAnsi="Georgia"/>
          <w:color w:val="282828"/>
          <w:sz w:val="26"/>
          <w:szCs w:val="26"/>
          <w:shd w:val="clear" w:color="auto" w:fill="FFFFFF"/>
        </w:rPr>
        <w:t>We</w:t>
      </w:r>
      <w:proofErr w:type="gramEnd"/>
      <w:r>
        <w:rPr>
          <w:rFonts w:ascii="Georgia" w:hAnsi="Georgia"/>
          <w:color w:val="282828"/>
          <w:sz w:val="26"/>
          <w:szCs w:val="26"/>
          <w:shd w:val="clear" w:color="auto" w:fill="FFFFFF"/>
        </w:rPr>
        <w:t xml:space="preserve"> must pay the most careful attention, therefore, to what we have heard, so that we do not drift away. (NIV)</w:t>
      </w:r>
    </w:p>
    <w:p w:rsidR="00831480" w:rsidRDefault="00831480">
      <w:pPr>
        <w:rPr>
          <w:rFonts w:ascii="Georgia" w:hAnsi="Georgia"/>
          <w:color w:val="282828"/>
          <w:sz w:val="26"/>
          <w:szCs w:val="26"/>
          <w:shd w:val="clear" w:color="auto" w:fill="FFFFFF"/>
        </w:rPr>
      </w:pPr>
    </w:p>
    <w:p w:rsidR="00831480" w:rsidRDefault="00831480">
      <w:r>
        <w:rPr>
          <w:rStyle w:val="Strong"/>
          <w:rFonts w:ascii="Georgia" w:hAnsi="Georgia"/>
          <w:i/>
          <w:iCs/>
          <w:color w:val="282828"/>
          <w:sz w:val="26"/>
          <w:szCs w:val="26"/>
          <w:shd w:val="clear" w:color="auto" w:fill="FFFFFF"/>
        </w:rPr>
        <w:t>Psalm 85:8</w:t>
      </w:r>
      <w:r>
        <w:rPr>
          <w:rFonts w:ascii="Georgia" w:hAnsi="Georgia"/>
          <w:color w:val="282828"/>
          <w:sz w:val="26"/>
          <w:szCs w:val="26"/>
        </w:rPr>
        <w:br/>
      </w:r>
      <w:proofErr w:type="gramStart"/>
      <w:r>
        <w:rPr>
          <w:rFonts w:ascii="Georgia" w:hAnsi="Georgia"/>
          <w:color w:val="282828"/>
          <w:sz w:val="26"/>
          <w:szCs w:val="26"/>
          <w:shd w:val="clear" w:color="auto" w:fill="FFFFFF"/>
        </w:rPr>
        <w:t>Let</w:t>
      </w:r>
      <w:proofErr w:type="gramEnd"/>
      <w:r>
        <w:rPr>
          <w:rFonts w:ascii="Georgia" w:hAnsi="Georgia"/>
          <w:color w:val="282828"/>
          <w:sz w:val="26"/>
          <w:szCs w:val="26"/>
          <w:shd w:val="clear" w:color="auto" w:fill="FFFFFF"/>
        </w:rPr>
        <w:t xml:space="preserve"> me hear what God the Lord will speak, for he will speak peace to his people, to his saints; but let them not turn back to folly. (ESV)</w:t>
      </w:r>
      <w:bookmarkStart w:id="0" w:name="_GoBack"/>
      <w:bookmarkEnd w:id="0"/>
    </w:p>
    <w:sectPr w:rsidR="0083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D3"/>
    <w:rsid w:val="001A1A2F"/>
    <w:rsid w:val="00831480"/>
    <w:rsid w:val="008B67A0"/>
    <w:rsid w:val="008C1ED3"/>
    <w:rsid w:val="00D96502"/>
    <w:rsid w:val="00F72F5D"/>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275C-9096-4D86-894F-21D45901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6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67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o116311ir">
    <w:name w:val="marko116311ir"/>
    <w:basedOn w:val="DefaultParagraphFont"/>
    <w:rsid w:val="008B67A0"/>
  </w:style>
  <w:style w:type="character" w:customStyle="1" w:styleId="mark4s3j7ar8x">
    <w:name w:val="mark4s3j7ar8x"/>
    <w:basedOn w:val="DefaultParagraphFont"/>
    <w:rsid w:val="008B67A0"/>
  </w:style>
  <w:style w:type="character" w:customStyle="1" w:styleId="markmjfh6yqzk">
    <w:name w:val="markmjfh6yqzk"/>
    <w:basedOn w:val="DefaultParagraphFont"/>
    <w:rsid w:val="008B67A0"/>
  </w:style>
  <w:style w:type="character" w:customStyle="1" w:styleId="markxlcl1g7os">
    <w:name w:val="markxlcl1g7os"/>
    <w:basedOn w:val="DefaultParagraphFont"/>
    <w:rsid w:val="008B67A0"/>
  </w:style>
  <w:style w:type="character" w:customStyle="1" w:styleId="Heading1Char">
    <w:name w:val="Heading 1 Char"/>
    <w:basedOn w:val="DefaultParagraphFont"/>
    <w:link w:val="Heading1"/>
    <w:uiPriority w:val="9"/>
    <w:rsid w:val="008B67A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67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67A0"/>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8B67A0"/>
  </w:style>
  <w:style w:type="character" w:customStyle="1" w:styleId="passage-display-version">
    <w:name w:val="passage-display-version"/>
    <w:basedOn w:val="DefaultParagraphFont"/>
    <w:rsid w:val="008B67A0"/>
  </w:style>
  <w:style w:type="character" w:customStyle="1" w:styleId="text">
    <w:name w:val="text"/>
    <w:basedOn w:val="DefaultParagraphFont"/>
    <w:rsid w:val="008B67A0"/>
  </w:style>
  <w:style w:type="paragraph" w:customStyle="1" w:styleId="line">
    <w:name w:val="line"/>
    <w:basedOn w:val="Normal"/>
    <w:rsid w:val="008B6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B67A0"/>
  </w:style>
  <w:style w:type="character" w:customStyle="1" w:styleId="small-caps">
    <w:name w:val="small-caps"/>
    <w:basedOn w:val="DefaultParagraphFont"/>
    <w:rsid w:val="008B67A0"/>
  </w:style>
  <w:style w:type="character" w:styleId="Hyperlink">
    <w:name w:val="Hyperlink"/>
    <w:basedOn w:val="DefaultParagraphFont"/>
    <w:uiPriority w:val="99"/>
    <w:semiHidden/>
    <w:unhideWhenUsed/>
    <w:rsid w:val="008B67A0"/>
    <w:rPr>
      <w:color w:val="0000FF"/>
      <w:u w:val="single"/>
    </w:rPr>
  </w:style>
  <w:style w:type="paragraph" w:styleId="NormalWeb">
    <w:name w:val="Normal (Web)"/>
    <w:basedOn w:val="Normal"/>
    <w:uiPriority w:val="99"/>
    <w:semiHidden/>
    <w:unhideWhenUsed/>
    <w:rsid w:val="008B6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B67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80"/>
    <w:rPr>
      <w:rFonts w:ascii="Segoe UI" w:hAnsi="Segoe UI" w:cs="Segoe UI"/>
      <w:sz w:val="18"/>
      <w:szCs w:val="18"/>
    </w:rPr>
  </w:style>
  <w:style w:type="character" w:styleId="Strong">
    <w:name w:val="Strong"/>
    <w:basedOn w:val="DefaultParagraphFont"/>
    <w:uiPriority w:val="22"/>
    <w:qFormat/>
    <w:rsid w:val="00831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7647">
      <w:bodyDiv w:val="1"/>
      <w:marLeft w:val="0"/>
      <w:marRight w:val="0"/>
      <w:marTop w:val="0"/>
      <w:marBottom w:val="0"/>
      <w:divBdr>
        <w:top w:val="none" w:sz="0" w:space="0" w:color="auto"/>
        <w:left w:val="none" w:sz="0" w:space="0" w:color="auto"/>
        <w:bottom w:val="none" w:sz="0" w:space="0" w:color="auto"/>
        <w:right w:val="none" w:sz="0" w:space="0" w:color="auto"/>
      </w:divBdr>
      <w:divsChild>
        <w:div w:id="469592234">
          <w:marLeft w:val="240"/>
          <w:marRight w:val="0"/>
          <w:marTop w:val="240"/>
          <w:marBottom w:val="240"/>
          <w:divBdr>
            <w:top w:val="none" w:sz="0" w:space="0" w:color="auto"/>
            <w:left w:val="none" w:sz="0" w:space="0" w:color="auto"/>
            <w:bottom w:val="none" w:sz="0" w:space="0" w:color="auto"/>
            <w:right w:val="none" w:sz="0" w:space="0" w:color="auto"/>
          </w:divBdr>
        </w:div>
        <w:div w:id="1939017076">
          <w:marLeft w:val="240"/>
          <w:marRight w:val="0"/>
          <w:marTop w:val="240"/>
          <w:marBottom w:val="240"/>
          <w:divBdr>
            <w:top w:val="none" w:sz="0" w:space="0" w:color="auto"/>
            <w:left w:val="none" w:sz="0" w:space="0" w:color="auto"/>
            <w:bottom w:val="none" w:sz="0" w:space="0" w:color="auto"/>
            <w:right w:val="none" w:sz="0" w:space="0" w:color="auto"/>
          </w:divBdr>
        </w:div>
      </w:divsChild>
    </w:div>
    <w:div w:id="612857987">
      <w:bodyDiv w:val="1"/>
      <w:marLeft w:val="0"/>
      <w:marRight w:val="0"/>
      <w:marTop w:val="0"/>
      <w:marBottom w:val="0"/>
      <w:divBdr>
        <w:top w:val="none" w:sz="0" w:space="0" w:color="auto"/>
        <w:left w:val="none" w:sz="0" w:space="0" w:color="auto"/>
        <w:bottom w:val="none" w:sz="0" w:space="0" w:color="auto"/>
        <w:right w:val="none" w:sz="0" w:space="0" w:color="auto"/>
      </w:divBdr>
    </w:div>
    <w:div w:id="685909273">
      <w:bodyDiv w:val="1"/>
      <w:marLeft w:val="0"/>
      <w:marRight w:val="0"/>
      <w:marTop w:val="0"/>
      <w:marBottom w:val="0"/>
      <w:divBdr>
        <w:top w:val="none" w:sz="0" w:space="0" w:color="auto"/>
        <w:left w:val="none" w:sz="0" w:space="0" w:color="auto"/>
        <w:bottom w:val="none" w:sz="0" w:space="0" w:color="auto"/>
        <w:right w:val="none" w:sz="0" w:space="0" w:color="auto"/>
      </w:divBdr>
    </w:div>
    <w:div w:id="1097021774">
      <w:bodyDiv w:val="1"/>
      <w:marLeft w:val="0"/>
      <w:marRight w:val="0"/>
      <w:marTop w:val="0"/>
      <w:marBottom w:val="0"/>
      <w:divBdr>
        <w:top w:val="none" w:sz="0" w:space="0" w:color="auto"/>
        <w:left w:val="none" w:sz="0" w:space="0" w:color="auto"/>
        <w:bottom w:val="none" w:sz="0" w:space="0" w:color="auto"/>
        <w:right w:val="none" w:sz="0" w:space="0" w:color="auto"/>
      </w:divBdr>
    </w:div>
    <w:div w:id="1900940122">
      <w:bodyDiv w:val="1"/>
      <w:marLeft w:val="0"/>
      <w:marRight w:val="0"/>
      <w:marTop w:val="0"/>
      <w:marBottom w:val="0"/>
      <w:divBdr>
        <w:top w:val="none" w:sz="0" w:space="0" w:color="auto"/>
        <w:left w:val="none" w:sz="0" w:space="0" w:color="auto"/>
        <w:bottom w:val="none" w:sz="0" w:space="0" w:color="auto"/>
        <w:right w:val="none" w:sz="0" w:space="0" w:color="auto"/>
      </w:divBdr>
    </w:div>
    <w:div w:id="1924950444">
      <w:bodyDiv w:val="1"/>
      <w:marLeft w:val="0"/>
      <w:marRight w:val="0"/>
      <w:marTop w:val="0"/>
      <w:marBottom w:val="0"/>
      <w:divBdr>
        <w:top w:val="none" w:sz="0" w:space="0" w:color="auto"/>
        <w:left w:val="none" w:sz="0" w:space="0" w:color="auto"/>
        <w:bottom w:val="none" w:sz="0" w:space="0" w:color="auto"/>
        <w:right w:val="none" w:sz="0" w:space="0" w:color="auto"/>
      </w:divBdr>
    </w:div>
    <w:div w:id="20153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C9B9405C</Template>
  <TotalTime>30</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4</cp:revision>
  <cp:lastPrinted>2019-04-10T19:27:00Z</cp:lastPrinted>
  <dcterms:created xsi:type="dcterms:W3CDTF">2019-04-10T13:48:00Z</dcterms:created>
  <dcterms:modified xsi:type="dcterms:W3CDTF">2019-04-10T19:31:00Z</dcterms:modified>
</cp:coreProperties>
</file>